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E2A8" w14:textId="77777777" w:rsidR="00A47225" w:rsidRDefault="00A47225" w:rsidP="00A47225"/>
    <w:p w14:paraId="52A72E6E" w14:textId="77777777" w:rsidR="00A47225" w:rsidRDefault="00A47225" w:rsidP="00A47225"/>
    <w:p w14:paraId="72AD2546" w14:textId="77777777" w:rsidR="00A47225" w:rsidRDefault="00A47225" w:rsidP="00A47225"/>
    <w:p w14:paraId="777BDD2C" w14:textId="77777777" w:rsidR="00A47225" w:rsidRDefault="00A47225" w:rsidP="00A47225"/>
    <w:p w14:paraId="65E0CCCE" w14:textId="77777777" w:rsidR="00A47225" w:rsidRDefault="00A47225" w:rsidP="00A47225"/>
    <w:p w14:paraId="7C1DE35C" w14:textId="77777777" w:rsidR="00A47225" w:rsidRPr="00A47225" w:rsidRDefault="00A47225" w:rsidP="00A47225"/>
    <w:p w14:paraId="21A8292C" w14:textId="77777777" w:rsidR="00840C45" w:rsidRPr="00772F05" w:rsidRDefault="00772F05">
      <w:pPr>
        <w:pStyle w:val="Titel"/>
        <w:rPr>
          <w:lang w:val="en-GB"/>
        </w:rPr>
      </w:pPr>
      <w:r w:rsidRPr="00772F05">
        <w:rPr>
          <w:lang w:val="en-GB"/>
        </w:rPr>
        <w:t xml:space="preserve">natureplus® application form for </w:t>
      </w:r>
      <w:r w:rsidR="005F7143" w:rsidRPr="00772F05">
        <w:rPr>
          <w:lang w:val="en-GB"/>
        </w:rPr>
        <w:t>product certification</w:t>
      </w:r>
    </w:p>
    <w:p w14:paraId="4B40546D" w14:textId="77777777" w:rsidR="00A47225" w:rsidRPr="00772F05" w:rsidRDefault="00A47225" w:rsidP="00DB1ED2">
      <w:pPr>
        <w:pStyle w:val="Funotentext"/>
        <w:jc w:val="center"/>
        <w:rPr>
          <w:rStyle w:val="Fett"/>
          <w:lang w:val="en-GB"/>
        </w:rPr>
      </w:pPr>
    </w:p>
    <w:p w14:paraId="7DF3B276" w14:textId="77777777" w:rsidR="00A47225" w:rsidRPr="00772F05" w:rsidRDefault="00A47225" w:rsidP="00DB1ED2">
      <w:pPr>
        <w:autoSpaceDE w:val="0"/>
        <w:autoSpaceDN w:val="0"/>
        <w:adjustRightInd w:val="0"/>
        <w:spacing w:after="0" w:line="240" w:lineRule="auto"/>
        <w:jc w:val="center"/>
        <w:rPr>
          <w:rStyle w:val="Fett"/>
          <w:lang w:val="en-GB"/>
        </w:rPr>
      </w:pPr>
    </w:p>
    <w:p w14:paraId="0912430B" w14:textId="77777777" w:rsidR="00840C45" w:rsidRPr="00772F05" w:rsidRDefault="00772F05">
      <w:pPr>
        <w:pStyle w:val="Untertitel"/>
        <w:spacing w:line="240" w:lineRule="auto"/>
        <w:jc w:val="center"/>
        <w:rPr>
          <w:rStyle w:val="Fett"/>
          <w:lang w:val="en-GB"/>
        </w:rPr>
      </w:pPr>
      <w:r w:rsidRPr="00772F05">
        <w:rPr>
          <w:rStyle w:val="Fett"/>
          <w:lang w:val="en-GB"/>
        </w:rPr>
        <w:t xml:space="preserve">Request for </w:t>
      </w:r>
      <w:r w:rsidR="00DB1ED2" w:rsidRPr="00772F05">
        <w:rPr>
          <w:rStyle w:val="Fett"/>
          <w:lang w:val="en-GB"/>
        </w:rPr>
        <w:t>conformity assessment with the</w:t>
      </w:r>
    </w:p>
    <w:p w14:paraId="1CA2BF4F" w14:textId="77777777" w:rsidR="00840C45" w:rsidRPr="00772F05" w:rsidRDefault="00772F05">
      <w:pPr>
        <w:pStyle w:val="Untertitel"/>
        <w:spacing w:line="240" w:lineRule="auto"/>
        <w:jc w:val="center"/>
        <w:rPr>
          <w:rStyle w:val="Fett"/>
          <w:lang w:val="en-GB"/>
        </w:rPr>
      </w:pPr>
      <w:r w:rsidRPr="00772F05">
        <w:rPr>
          <w:rStyle w:val="Fett"/>
          <w:lang w:val="en-GB"/>
        </w:rPr>
        <w:t xml:space="preserve"> Requirements of the natureplus® eco-label</w:t>
      </w:r>
    </w:p>
    <w:p w14:paraId="2A920A06" w14:textId="77777777" w:rsidR="00DB1ED2" w:rsidRPr="00772F05" w:rsidRDefault="00DB1ED2" w:rsidP="00DB1ED2">
      <w:pPr>
        <w:pStyle w:val="Untertitel"/>
        <w:spacing w:line="240" w:lineRule="auto"/>
        <w:rPr>
          <w:lang w:val="en-GB"/>
        </w:rPr>
      </w:pPr>
    </w:p>
    <w:p w14:paraId="3F97573B" w14:textId="77777777" w:rsidR="007118B0" w:rsidRPr="00772F05" w:rsidRDefault="007118B0" w:rsidP="000D7647">
      <w:pPr>
        <w:autoSpaceDE w:val="0"/>
        <w:autoSpaceDN w:val="0"/>
        <w:adjustRightInd w:val="0"/>
        <w:spacing w:after="0" w:line="240" w:lineRule="auto"/>
        <w:rPr>
          <w:lang w:val="en-GB"/>
        </w:rPr>
      </w:pPr>
    </w:p>
    <w:p w14:paraId="2BFA3E1D" w14:textId="77777777" w:rsidR="00840C45" w:rsidRPr="00772F05" w:rsidRDefault="00772F05">
      <w:pPr>
        <w:autoSpaceDE w:val="0"/>
        <w:autoSpaceDN w:val="0"/>
        <w:adjustRightInd w:val="0"/>
        <w:spacing w:after="0" w:line="240" w:lineRule="auto"/>
        <w:rPr>
          <w:lang w:val="en-GB"/>
        </w:rPr>
      </w:pPr>
      <w:r>
        <w:rPr>
          <w:noProof/>
        </w:rPr>
        <w:drawing>
          <wp:anchor distT="0" distB="0" distL="114300" distR="114300" simplePos="0" relativeHeight="251653632" behindDoc="0" locked="0" layoutInCell="1" allowOverlap="1" wp14:anchorId="4B246D86" wp14:editId="4F8A9096">
            <wp:simplePos x="0" y="0"/>
            <wp:positionH relativeFrom="column">
              <wp:posOffset>2138045</wp:posOffset>
            </wp:positionH>
            <wp:positionV relativeFrom="paragraph">
              <wp:posOffset>128270</wp:posOffset>
            </wp:positionV>
            <wp:extent cx="1483995" cy="1781175"/>
            <wp:effectExtent l="0" t="0" r="190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_Siegel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781175"/>
                    </a:xfrm>
                    <a:prstGeom prst="rect">
                      <a:avLst/>
                    </a:prstGeom>
                  </pic:spPr>
                </pic:pic>
              </a:graphicData>
            </a:graphic>
            <wp14:sizeRelH relativeFrom="page">
              <wp14:pctWidth>0</wp14:pctWidth>
            </wp14:sizeRelH>
            <wp14:sizeRelV relativeFrom="page">
              <wp14:pctHeight>0</wp14:pctHeight>
            </wp14:sizeRelV>
          </wp:anchor>
        </w:drawing>
      </w:r>
    </w:p>
    <w:p w14:paraId="3A2DA38B" w14:textId="77777777" w:rsidR="007118B0" w:rsidRPr="00772F05" w:rsidRDefault="007118B0" w:rsidP="000D7647">
      <w:pPr>
        <w:autoSpaceDE w:val="0"/>
        <w:autoSpaceDN w:val="0"/>
        <w:adjustRightInd w:val="0"/>
        <w:spacing w:after="0" w:line="240" w:lineRule="auto"/>
        <w:rPr>
          <w:lang w:val="en-GB"/>
        </w:rPr>
      </w:pPr>
    </w:p>
    <w:p w14:paraId="03E7F081" w14:textId="77777777" w:rsidR="007118B0" w:rsidRPr="00772F05" w:rsidRDefault="007118B0" w:rsidP="000D7647">
      <w:pPr>
        <w:autoSpaceDE w:val="0"/>
        <w:autoSpaceDN w:val="0"/>
        <w:adjustRightInd w:val="0"/>
        <w:spacing w:after="0" w:line="240" w:lineRule="auto"/>
        <w:rPr>
          <w:lang w:val="en-GB"/>
        </w:rPr>
      </w:pPr>
    </w:p>
    <w:p w14:paraId="740232A4" w14:textId="77777777" w:rsidR="007118B0" w:rsidRPr="00772F05" w:rsidRDefault="007118B0" w:rsidP="000D7647">
      <w:pPr>
        <w:autoSpaceDE w:val="0"/>
        <w:autoSpaceDN w:val="0"/>
        <w:adjustRightInd w:val="0"/>
        <w:spacing w:after="0" w:line="240" w:lineRule="auto"/>
        <w:rPr>
          <w:lang w:val="en-GB"/>
        </w:rPr>
      </w:pPr>
    </w:p>
    <w:p w14:paraId="135DBD1C" w14:textId="77777777" w:rsidR="007118B0" w:rsidRPr="00772F05" w:rsidRDefault="007118B0" w:rsidP="000D7647">
      <w:pPr>
        <w:autoSpaceDE w:val="0"/>
        <w:autoSpaceDN w:val="0"/>
        <w:adjustRightInd w:val="0"/>
        <w:spacing w:after="0" w:line="240" w:lineRule="auto"/>
        <w:rPr>
          <w:lang w:val="en-GB"/>
        </w:rPr>
      </w:pPr>
    </w:p>
    <w:p w14:paraId="0E2C94A5" w14:textId="77777777" w:rsidR="00652E4F" w:rsidRPr="00772F05" w:rsidRDefault="00652E4F" w:rsidP="000D7647">
      <w:pPr>
        <w:autoSpaceDE w:val="0"/>
        <w:autoSpaceDN w:val="0"/>
        <w:adjustRightInd w:val="0"/>
        <w:spacing w:after="0" w:line="240" w:lineRule="auto"/>
        <w:rPr>
          <w:lang w:val="en-GB"/>
        </w:rPr>
      </w:pPr>
    </w:p>
    <w:p w14:paraId="5F4F3DA1" w14:textId="77777777" w:rsidR="00652E4F" w:rsidRPr="00772F05" w:rsidRDefault="00652E4F" w:rsidP="000D7647">
      <w:pPr>
        <w:autoSpaceDE w:val="0"/>
        <w:autoSpaceDN w:val="0"/>
        <w:adjustRightInd w:val="0"/>
        <w:spacing w:after="0" w:line="240" w:lineRule="auto"/>
        <w:rPr>
          <w:lang w:val="en-GB"/>
        </w:rPr>
      </w:pPr>
    </w:p>
    <w:p w14:paraId="7DFC3276" w14:textId="77777777" w:rsidR="00652E4F" w:rsidRPr="00772F05" w:rsidRDefault="00652E4F" w:rsidP="000D7647">
      <w:pPr>
        <w:autoSpaceDE w:val="0"/>
        <w:autoSpaceDN w:val="0"/>
        <w:adjustRightInd w:val="0"/>
        <w:spacing w:after="0" w:line="240" w:lineRule="auto"/>
        <w:rPr>
          <w:lang w:val="en-GB"/>
        </w:rPr>
      </w:pPr>
    </w:p>
    <w:p w14:paraId="4F28C510" w14:textId="77777777" w:rsidR="00652E4F" w:rsidRPr="00772F05" w:rsidRDefault="00652E4F" w:rsidP="000D7647">
      <w:pPr>
        <w:autoSpaceDE w:val="0"/>
        <w:autoSpaceDN w:val="0"/>
        <w:adjustRightInd w:val="0"/>
        <w:spacing w:after="0" w:line="240" w:lineRule="auto"/>
        <w:rPr>
          <w:lang w:val="en-GB"/>
        </w:rPr>
      </w:pPr>
    </w:p>
    <w:p w14:paraId="6A1CDBBD" w14:textId="77777777" w:rsidR="00652E4F" w:rsidRPr="00772F05" w:rsidRDefault="00652E4F" w:rsidP="000D7647">
      <w:pPr>
        <w:autoSpaceDE w:val="0"/>
        <w:autoSpaceDN w:val="0"/>
        <w:adjustRightInd w:val="0"/>
        <w:spacing w:after="0" w:line="240" w:lineRule="auto"/>
        <w:rPr>
          <w:lang w:val="en-GB"/>
        </w:rPr>
      </w:pPr>
    </w:p>
    <w:p w14:paraId="7026D532" w14:textId="77777777" w:rsidR="00652E4F" w:rsidRPr="00772F05" w:rsidRDefault="00652E4F" w:rsidP="000D7647">
      <w:pPr>
        <w:autoSpaceDE w:val="0"/>
        <w:autoSpaceDN w:val="0"/>
        <w:adjustRightInd w:val="0"/>
        <w:spacing w:after="0" w:line="240" w:lineRule="auto"/>
        <w:rPr>
          <w:lang w:val="en-GB"/>
        </w:rPr>
      </w:pPr>
    </w:p>
    <w:p w14:paraId="1CCDE2D1" w14:textId="77777777" w:rsidR="00652E4F" w:rsidRPr="00772F05" w:rsidRDefault="00652E4F" w:rsidP="000D7647">
      <w:pPr>
        <w:autoSpaceDE w:val="0"/>
        <w:autoSpaceDN w:val="0"/>
        <w:adjustRightInd w:val="0"/>
        <w:spacing w:after="0" w:line="240" w:lineRule="auto"/>
        <w:rPr>
          <w:lang w:val="en-GB"/>
        </w:rPr>
      </w:pPr>
    </w:p>
    <w:p w14:paraId="218324F3" w14:textId="77777777" w:rsidR="00652E4F" w:rsidRPr="00772F05" w:rsidRDefault="00652E4F" w:rsidP="000D7647">
      <w:pPr>
        <w:autoSpaceDE w:val="0"/>
        <w:autoSpaceDN w:val="0"/>
        <w:adjustRightInd w:val="0"/>
        <w:spacing w:after="0" w:line="240" w:lineRule="auto"/>
        <w:rPr>
          <w:lang w:val="en-GB"/>
        </w:rPr>
      </w:pPr>
    </w:p>
    <w:p w14:paraId="3F2D3A85" w14:textId="77777777" w:rsidR="00652E4F" w:rsidRPr="00772F05" w:rsidRDefault="00652E4F" w:rsidP="000D7647">
      <w:pPr>
        <w:autoSpaceDE w:val="0"/>
        <w:autoSpaceDN w:val="0"/>
        <w:adjustRightInd w:val="0"/>
        <w:spacing w:after="0" w:line="240" w:lineRule="auto"/>
        <w:rPr>
          <w:lang w:val="en-GB"/>
        </w:rPr>
      </w:pPr>
    </w:p>
    <w:p w14:paraId="452ADBA7" w14:textId="77777777" w:rsidR="00652E4F" w:rsidRPr="00772F05" w:rsidRDefault="00652E4F" w:rsidP="000D7647">
      <w:pPr>
        <w:autoSpaceDE w:val="0"/>
        <w:autoSpaceDN w:val="0"/>
        <w:adjustRightInd w:val="0"/>
        <w:spacing w:after="0" w:line="240" w:lineRule="auto"/>
        <w:rPr>
          <w:lang w:val="en-GB"/>
        </w:rPr>
      </w:pPr>
    </w:p>
    <w:p w14:paraId="18397F9F" w14:textId="77777777" w:rsidR="00652E4F" w:rsidRPr="00772F05" w:rsidRDefault="00652E4F" w:rsidP="000D7647">
      <w:pPr>
        <w:autoSpaceDE w:val="0"/>
        <w:autoSpaceDN w:val="0"/>
        <w:adjustRightInd w:val="0"/>
        <w:spacing w:after="0" w:line="240" w:lineRule="auto"/>
        <w:rPr>
          <w:lang w:val="en-GB"/>
        </w:rPr>
      </w:pPr>
    </w:p>
    <w:p w14:paraId="70E1A417" w14:textId="77777777" w:rsidR="00652E4F" w:rsidRPr="00772F05" w:rsidRDefault="00652E4F" w:rsidP="000D7647">
      <w:pPr>
        <w:autoSpaceDE w:val="0"/>
        <w:autoSpaceDN w:val="0"/>
        <w:adjustRightInd w:val="0"/>
        <w:spacing w:after="0" w:line="240" w:lineRule="auto"/>
        <w:rPr>
          <w:lang w:val="en-GB"/>
        </w:rPr>
      </w:pPr>
    </w:p>
    <w:p w14:paraId="1B610270" w14:textId="77777777" w:rsidR="00652E4F" w:rsidRPr="00772F05" w:rsidRDefault="00652E4F" w:rsidP="000D7647">
      <w:pPr>
        <w:autoSpaceDE w:val="0"/>
        <w:autoSpaceDN w:val="0"/>
        <w:adjustRightInd w:val="0"/>
        <w:spacing w:after="0" w:line="240" w:lineRule="auto"/>
        <w:rPr>
          <w:lang w:val="en-GB"/>
        </w:rPr>
      </w:pPr>
    </w:p>
    <w:p w14:paraId="73A754BB" w14:textId="77777777" w:rsidR="00652E4F" w:rsidRPr="00772F05" w:rsidRDefault="00652E4F" w:rsidP="000D7647">
      <w:pPr>
        <w:autoSpaceDE w:val="0"/>
        <w:autoSpaceDN w:val="0"/>
        <w:adjustRightInd w:val="0"/>
        <w:spacing w:after="0" w:line="240" w:lineRule="auto"/>
        <w:rPr>
          <w:lang w:val="en-GB"/>
        </w:rPr>
      </w:pPr>
    </w:p>
    <w:p w14:paraId="756A8629" w14:textId="77777777" w:rsidR="00652E4F" w:rsidRPr="00772F05" w:rsidRDefault="00652E4F" w:rsidP="000D7647">
      <w:pPr>
        <w:autoSpaceDE w:val="0"/>
        <w:autoSpaceDN w:val="0"/>
        <w:adjustRightInd w:val="0"/>
        <w:spacing w:after="0" w:line="240" w:lineRule="auto"/>
        <w:rPr>
          <w:lang w:val="en-GB"/>
        </w:rPr>
      </w:pPr>
    </w:p>
    <w:p w14:paraId="12A9D965" w14:textId="77777777" w:rsidR="00652E4F" w:rsidRPr="00772F05" w:rsidRDefault="00652E4F" w:rsidP="000D7647">
      <w:pPr>
        <w:autoSpaceDE w:val="0"/>
        <w:autoSpaceDN w:val="0"/>
        <w:adjustRightInd w:val="0"/>
        <w:spacing w:after="0" w:line="240" w:lineRule="auto"/>
        <w:rPr>
          <w:lang w:val="en-GB"/>
        </w:rPr>
      </w:pPr>
    </w:p>
    <w:p w14:paraId="1905ACF8" w14:textId="77777777" w:rsidR="00652E4F" w:rsidRPr="00772F05" w:rsidRDefault="00652E4F" w:rsidP="000D7647">
      <w:pPr>
        <w:autoSpaceDE w:val="0"/>
        <w:autoSpaceDN w:val="0"/>
        <w:adjustRightInd w:val="0"/>
        <w:spacing w:after="0" w:line="240" w:lineRule="auto"/>
        <w:rPr>
          <w:lang w:val="en-GB"/>
        </w:rPr>
      </w:pPr>
    </w:p>
    <w:p w14:paraId="09C95F31" w14:textId="77777777" w:rsidR="00652E4F" w:rsidRPr="00772F05" w:rsidRDefault="00652E4F" w:rsidP="000D7647">
      <w:pPr>
        <w:autoSpaceDE w:val="0"/>
        <w:autoSpaceDN w:val="0"/>
        <w:adjustRightInd w:val="0"/>
        <w:spacing w:after="0" w:line="240" w:lineRule="auto"/>
        <w:rPr>
          <w:lang w:val="en-GB"/>
        </w:rPr>
      </w:pPr>
    </w:p>
    <w:p w14:paraId="0D559E04" w14:textId="77777777" w:rsidR="00652E4F" w:rsidRPr="00772F05" w:rsidRDefault="00652E4F" w:rsidP="000D7647">
      <w:pPr>
        <w:autoSpaceDE w:val="0"/>
        <w:autoSpaceDN w:val="0"/>
        <w:adjustRightInd w:val="0"/>
        <w:spacing w:after="0" w:line="240" w:lineRule="auto"/>
        <w:rPr>
          <w:lang w:val="en-GB"/>
        </w:rPr>
      </w:pPr>
    </w:p>
    <w:p w14:paraId="289BB04F" w14:textId="77777777" w:rsidR="00652E4F" w:rsidRPr="00772F05" w:rsidRDefault="00652E4F" w:rsidP="000D7647">
      <w:pPr>
        <w:autoSpaceDE w:val="0"/>
        <w:autoSpaceDN w:val="0"/>
        <w:adjustRightInd w:val="0"/>
        <w:spacing w:after="0" w:line="240" w:lineRule="auto"/>
        <w:rPr>
          <w:lang w:val="en-GB"/>
        </w:rPr>
      </w:pPr>
    </w:p>
    <w:p w14:paraId="77C78AA8" w14:textId="77777777" w:rsidR="00652E4F" w:rsidRPr="00772F05" w:rsidRDefault="00652E4F" w:rsidP="000D7647">
      <w:pPr>
        <w:autoSpaceDE w:val="0"/>
        <w:autoSpaceDN w:val="0"/>
        <w:adjustRightInd w:val="0"/>
        <w:spacing w:after="0" w:line="240" w:lineRule="auto"/>
        <w:rPr>
          <w:lang w:val="en-GB"/>
        </w:rPr>
      </w:pPr>
    </w:p>
    <w:p w14:paraId="3D1F4591" w14:textId="77777777" w:rsidR="00652E4F" w:rsidRPr="00772F05" w:rsidRDefault="00652E4F" w:rsidP="000D7647">
      <w:pPr>
        <w:autoSpaceDE w:val="0"/>
        <w:autoSpaceDN w:val="0"/>
        <w:adjustRightInd w:val="0"/>
        <w:spacing w:after="0" w:line="240" w:lineRule="auto"/>
        <w:rPr>
          <w:lang w:val="en-GB"/>
        </w:rPr>
      </w:pPr>
    </w:p>
    <w:p w14:paraId="73BCB34C" w14:textId="77777777" w:rsidR="00652E4F" w:rsidRPr="00772F05" w:rsidRDefault="00652E4F" w:rsidP="000D7647">
      <w:pPr>
        <w:autoSpaceDE w:val="0"/>
        <w:autoSpaceDN w:val="0"/>
        <w:adjustRightInd w:val="0"/>
        <w:spacing w:after="0" w:line="240" w:lineRule="auto"/>
        <w:rPr>
          <w:lang w:val="en-GB"/>
        </w:rPr>
      </w:pPr>
    </w:p>
    <w:p w14:paraId="293772D5" w14:textId="77777777" w:rsidR="007118B0" w:rsidRPr="00772F05" w:rsidRDefault="007118B0" w:rsidP="000D7647">
      <w:pPr>
        <w:autoSpaceDE w:val="0"/>
        <w:autoSpaceDN w:val="0"/>
        <w:adjustRightInd w:val="0"/>
        <w:spacing w:after="0" w:line="240" w:lineRule="auto"/>
        <w:rPr>
          <w:lang w:val="en-GB"/>
        </w:rPr>
      </w:pPr>
    </w:p>
    <w:p w14:paraId="4F3D118C" w14:textId="77777777" w:rsidR="00840C45" w:rsidRPr="00772F05" w:rsidRDefault="00772F05">
      <w:pPr>
        <w:pStyle w:val="berschrift7"/>
        <w:rPr>
          <w:lang w:val="en-GB"/>
        </w:rPr>
      </w:pPr>
      <w:r w:rsidRPr="00772F05">
        <w:rPr>
          <w:lang w:val="en-GB"/>
        </w:rPr>
        <w:t xml:space="preserve">Published by: </w:t>
      </w:r>
    </w:p>
    <w:p w14:paraId="74D6FC3A" w14:textId="77777777" w:rsidR="00840C45" w:rsidRPr="00772F05" w:rsidRDefault="00772F05">
      <w:pPr>
        <w:autoSpaceDE w:val="0"/>
        <w:autoSpaceDN w:val="0"/>
        <w:adjustRightInd w:val="0"/>
        <w:spacing w:after="0" w:line="240" w:lineRule="auto"/>
        <w:rPr>
          <w:lang w:val="en-GB"/>
        </w:rPr>
      </w:pPr>
      <w:r w:rsidRPr="00772F05">
        <w:rPr>
          <w:lang w:val="en-GB"/>
        </w:rPr>
        <w:t>Natureplus Institute SCE mbH, Hauptstraße 24, 69151 Neckargemünd, Germany</w:t>
      </w:r>
    </w:p>
    <w:p w14:paraId="76972B23" w14:textId="390C0DB6" w:rsidR="00840C45" w:rsidRPr="00772F05" w:rsidRDefault="00772F05">
      <w:pPr>
        <w:pStyle w:val="berschrift7"/>
        <w:rPr>
          <w:lang w:val="en-GB"/>
        </w:rPr>
      </w:pPr>
      <w:r w:rsidRPr="00772F05">
        <w:rPr>
          <w:lang w:val="en-GB"/>
        </w:rPr>
        <w:t xml:space="preserve">Version 2.0 from </w:t>
      </w:r>
      <w:r w:rsidR="00AD4B0C">
        <w:rPr>
          <w:lang w:val="en-GB"/>
        </w:rPr>
        <w:t>10</w:t>
      </w:r>
      <w:r w:rsidRPr="00772F05">
        <w:rPr>
          <w:lang w:val="en-GB"/>
        </w:rPr>
        <w:t>.</w:t>
      </w:r>
      <w:r w:rsidR="00AD4B0C">
        <w:rPr>
          <w:lang w:val="en-GB"/>
        </w:rPr>
        <w:t>10</w:t>
      </w:r>
      <w:r w:rsidRPr="00772F05">
        <w:rPr>
          <w:lang w:val="en-GB"/>
        </w:rPr>
        <w:t>.2021</w:t>
      </w:r>
    </w:p>
    <w:p w14:paraId="205ED77A" w14:textId="77777777" w:rsidR="00FA6832" w:rsidRPr="00772F05" w:rsidRDefault="00FA6832" w:rsidP="000D7647">
      <w:pPr>
        <w:autoSpaceDE w:val="0"/>
        <w:autoSpaceDN w:val="0"/>
        <w:adjustRightInd w:val="0"/>
        <w:spacing w:after="0" w:line="240" w:lineRule="auto"/>
        <w:rPr>
          <w:lang w:val="en-GB"/>
        </w:rPr>
      </w:pPr>
    </w:p>
    <w:p w14:paraId="717D1D3D" w14:textId="77777777" w:rsidR="00FA6832" w:rsidRPr="00772F05" w:rsidRDefault="00FA6832" w:rsidP="000D7647">
      <w:pPr>
        <w:autoSpaceDE w:val="0"/>
        <w:autoSpaceDN w:val="0"/>
        <w:adjustRightInd w:val="0"/>
        <w:spacing w:after="0" w:line="240" w:lineRule="auto"/>
        <w:rPr>
          <w:lang w:val="en-GB"/>
        </w:rPr>
        <w:sectPr w:rsidR="00FA6832" w:rsidRPr="00772F05" w:rsidSect="00FA6832">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701" w:right="1418" w:bottom="1418" w:left="1418" w:header="709" w:footer="709" w:gutter="0"/>
          <w:pgNumType w:fmt="upperRoman"/>
          <w:cols w:space="708"/>
          <w:titlePg/>
          <w:docGrid w:linePitch="360"/>
        </w:sectPr>
      </w:pPr>
    </w:p>
    <w:p w14:paraId="67D796A8" w14:textId="77777777" w:rsidR="00840C45" w:rsidRDefault="00772F05">
      <w:pPr>
        <w:pStyle w:val="berschrift1"/>
      </w:pPr>
      <w:bookmarkStart w:id="0" w:name="_Originalprodukt_1"/>
      <w:bookmarkStart w:id="1" w:name="_Orientierungswerte"/>
      <w:bookmarkStart w:id="2" w:name="_Sicherheitsdatenblatt,_aktuelle_Fas"/>
      <w:bookmarkStart w:id="3" w:name="_Originalprodukt"/>
      <w:bookmarkStart w:id="4" w:name="_Übertragungsprodukte"/>
      <w:bookmarkStart w:id="5" w:name="_Übertragungsprodukt"/>
      <w:bookmarkStart w:id="6" w:name="_Toc436145620"/>
      <w:bookmarkStart w:id="7" w:name="_Toc56777565"/>
      <w:bookmarkStart w:id="8" w:name="_Toc64539005"/>
      <w:bookmarkStart w:id="9" w:name="_Ref421624687"/>
      <w:bookmarkStart w:id="10" w:name="_Ref421624689"/>
      <w:bookmarkStart w:id="11" w:name="_Ref421625079"/>
      <w:bookmarkStart w:id="12" w:name="OLE_LINK5"/>
      <w:bookmarkEnd w:id="0"/>
      <w:bookmarkEnd w:id="1"/>
      <w:bookmarkEnd w:id="2"/>
      <w:bookmarkEnd w:id="3"/>
      <w:bookmarkEnd w:id="4"/>
      <w:bookmarkEnd w:id="5"/>
      <w:r>
        <w:lastRenderedPageBreak/>
        <w:t xml:space="preserve">Data collection </w:t>
      </w:r>
      <w:bookmarkEnd w:id="6"/>
      <w:bookmarkEnd w:id="7"/>
      <w:bookmarkEnd w:id="8"/>
    </w:p>
    <w:p w14:paraId="54BBA1A4" w14:textId="77777777" w:rsidR="00840C45" w:rsidRDefault="00772F05">
      <w:pPr>
        <w:pStyle w:val="berschrift2"/>
      </w:pPr>
      <w:bookmarkStart w:id="13" w:name="_Toc436145621"/>
      <w:bookmarkStart w:id="14" w:name="_Toc56777566"/>
      <w:bookmarkStart w:id="15" w:name="_Toc64539006"/>
      <w:r w:rsidRPr="0023499E">
        <w:t xml:space="preserve">General information </w:t>
      </w:r>
      <w:bookmarkEnd w:id="9"/>
      <w:bookmarkEnd w:id="10"/>
      <w:bookmarkEnd w:id="11"/>
      <w:bookmarkEnd w:id="13"/>
      <w:bookmarkEnd w:id="14"/>
      <w:bookmarkEnd w:id="15"/>
    </w:p>
    <w:p w14:paraId="3D34FF06" w14:textId="77777777" w:rsidR="00840C45" w:rsidRDefault="00772F05">
      <w:pPr>
        <w:pStyle w:val="berschrift3"/>
      </w:pPr>
      <w:bookmarkStart w:id="16" w:name="_Toc436145622"/>
      <w:bookmarkStart w:id="17" w:name="_Toc56777567"/>
      <w:bookmarkStart w:id="18" w:name="_Toc64539007"/>
      <w:r w:rsidRPr="001D04AE">
        <w:t xml:space="preserve">Address of </w:t>
      </w:r>
      <w:r>
        <w:t xml:space="preserve">the applicant </w:t>
      </w:r>
      <w:bookmarkEnd w:id="16"/>
      <w:bookmarkEnd w:id="17"/>
      <w:bookmarkEnd w:id="18"/>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24"/>
        <w:gridCol w:w="72"/>
      </w:tblGrid>
      <w:tr w:rsidR="001D4B79" w14:paraId="24848F74" w14:textId="77777777" w:rsidTr="0013666D">
        <w:trPr>
          <w:trHeight w:val="284"/>
        </w:trPr>
        <w:tc>
          <w:tcPr>
            <w:tcW w:w="2709" w:type="dxa"/>
          </w:tcPr>
          <w:p w14:paraId="352858FB" w14:textId="3BC93D9C" w:rsidR="00840C45" w:rsidRDefault="00E76A9A">
            <w:pPr>
              <w:pStyle w:val="TabelleStandard"/>
            </w:pPr>
            <w:r>
              <w:t xml:space="preserve">Company </w:t>
            </w:r>
            <w:proofErr w:type="spellStart"/>
            <w:r>
              <w:t>name</w:t>
            </w:r>
            <w:proofErr w:type="spellEnd"/>
            <w:r>
              <w:t xml:space="preserve"> </w:t>
            </w:r>
            <w:r w:rsidR="00AD4B0C">
              <w:t>(</w:t>
            </w:r>
            <w:proofErr w:type="spellStart"/>
            <w:r w:rsidR="00AD4B0C">
              <w:t>a</w:t>
            </w:r>
            <w:r>
              <w:t>pplicant</w:t>
            </w:r>
            <w:proofErr w:type="spellEnd"/>
            <w:r w:rsidR="00AD4B0C">
              <w:t>)</w:t>
            </w:r>
          </w:p>
        </w:tc>
        <w:tc>
          <w:tcPr>
            <w:tcW w:w="5796" w:type="dxa"/>
            <w:gridSpan w:val="2"/>
          </w:tcPr>
          <w:p w14:paraId="67EA59D1" w14:textId="77777777" w:rsidR="00840C45" w:rsidRDefault="00772F05">
            <w:pPr>
              <w:pStyle w:val="TabelleStandard"/>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14:paraId="6956472B" w14:textId="77777777" w:rsidTr="0013666D">
        <w:trPr>
          <w:trHeight w:val="284"/>
        </w:trPr>
        <w:tc>
          <w:tcPr>
            <w:tcW w:w="2709" w:type="dxa"/>
          </w:tcPr>
          <w:p w14:paraId="0C801788" w14:textId="77777777" w:rsidR="00840C45" w:rsidRDefault="00772F05">
            <w:pPr>
              <w:pStyle w:val="TabelleStandard"/>
            </w:pPr>
            <w:r>
              <w:t>Address</w:t>
            </w:r>
          </w:p>
        </w:tc>
        <w:tc>
          <w:tcPr>
            <w:tcW w:w="5796" w:type="dxa"/>
            <w:gridSpan w:val="2"/>
          </w:tcPr>
          <w:p w14:paraId="29136D56" w14:textId="77777777" w:rsidR="00840C45" w:rsidRDefault="00772F05">
            <w:pPr>
              <w:pStyle w:val="TabelleStandard"/>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rsidRPr="00A644F0" w14:paraId="3719F9A9" w14:textId="77777777" w:rsidTr="0013666D">
        <w:trPr>
          <w:trHeight w:val="284"/>
        </w:trPr>
        <w:tc>
          <w:tcPr>
            <w:tcW w:w="2709" w:type="dxa"/>
          </w:tcPr>
          <w:p w14:paraId="2DF52F0A" w14:textId="77777777" w:rsidR="00840C45" w:rsidRDefault="00772F05">
            <w:pPr>
              <w:pStyle w:val="TabelleStandard"/>
            </w:pPr>
            <w:r>
              <w:t>Contact</w:t>
            </w:r>
          </w:p>
        </w:tc>
        <w:tc>
          <w:tcPr>
            <w:tcW w:w="5796" w:type="dxa"/>
            <w:gridSpan w:val="2"/>
          </w:tcPr>
          <w:p w14:paraId="321A541F" w14:textId="77777777" w:rsidR="00840C45" w:rsidRDefault="00772F05">
            <w:pPr>
              <w:pStyle w:val="TabelleStandard"/>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rsidRPr="00626987" w14:paraId="62FA21A2" w14:textId="77777777" w:rsidTr="0013666D">
        <w:trPr>
          <w:trHeight w:val="284"/>
        </w:trPr>
        <w:tc>
          <w:tcPr>
            <w:tcW w:w="2709" w:type="dxa"/>
          </w:tcPr>
          <w:p w14:paraId="7A8B9E69" w14:textId="77777777" w:rsidR="00840C45" w:rsidRDefault="00772F05">
            <w:pPr>
              <w:pStyle w:val="TabelleStandard"/>
            </w:pPr>
            <w:r>
              <w:t>Phone</w:t>
            </w:r>
          </w:p>
        </w:tc>
        <w:tc>
          <w:tcPr>
            <w:tcW w:w="5796" w:type="dxa"/>
            <w:gridSpan w:val="2"/>
          </w:tcPr>
          <w:p w14:paraId="59491010" w14:textId="77777777" w:rsidR="00840C45" w:rsidRDefault="00772F05">
            <w:pPr>
              <w:pStyle w:val="TabelleStandard"/>
              <w:rPr>
                <w:color w:val="015293"/>
                <w:lang w:val="fr-FR"/>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14:paraId="737A3286" w14:textId="77777777" w:rsidTr="0013666D">
        <w:trPr>
          <w:trHeight w:val="284"/>
        </w:trPr>
        <w:tc>
          <w:tcPr>
            <w:tcW w:w="2709" w:type="dxa"/>
          </w:tcPr>
          <w:p w14:paraId="30E92C4E" w14:textId="77777777" w:rsidR="00840C45" w:rsidRDefault="00772F05">
            <w:pPr>
              <w:pStyle w:val="TabelleStandard"/>
            </w:pPr>
            <w:r>
              <w:t>E-mail</w:t>
            </w:r>
          </w:p>
        </w:tc>
        <w:tc>
          <w:tcPr>
            <w:tcW w:w="5796" w:type="dxa"/>
            <w:gridSpan w:val="2"/>
          </w:tcPr>
          <w:p w14:paraId="7C5567C0" w14:textId="77777777" w:rsidR="00840C45" w:rsidRDefault="00772F05">
            <w:pPr>
              <w:pStyle w:val="TabelleStandard"/>
              <w:rPr>
                <w:color w:val="015293"/>
                <w:u w:val="single"/>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14:paraId="1C30447F" w14:textId="77777777" w:rsidTr="0013666D">
        <w:trPr>
          <w:gridAfter w:val="1"/>
          <w:wAfter w:w="72" w:type="dxa"/>
          <w:trHeight w:val="284"/>
        </w:trPr>
        <w:tc>
          <w:tcPr>
            <w:tcW w:w="2709" w:type="dxa"/>
          </w:tcPr>
          <w:p w14:paraId="31F12F99" w14:textId="77777777" w:rsidR="00840C45" w:rsidRDefault="001D4B79">
            <w:pPr>
              <w:pStyle w:val="TabelleStandard"/>
            </w:pPr>
            <w:r>
              <w:t>Homepage</w:t>
            </w:r>
          </w:p>
        </w:tc>
        <w:tc>
          <w:tcPr>
            <w:tcW w:w="5724" w:type="dxa"/>
          </w:tcPr>
          <w:p w14:paraId="0CBBD03C" w14:textId="77777777" w:rsidR="00840C45" w:rsidRDefault="00772F05">
            <w:pPr>
              <w:pStyle w:val="TabelleStandard"/>
              <w:rPr>
                <w:color w:val="015293"/>
                <w:u w:val="single"/>
                <w:lang w:val="fr-FR"/>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D4B79" w:rsidRPr="009B2EFA" w14:paraId="38A0AAB0" w14:textId="77777777" w:rsidTr="0013666D">
        <w:trPr>
          <w:gridAfter w:val="1"/>
          <w:wAfter w:w="72" w:type="dxa"/>
          <w:trHeight w:val="284"/>
        </w:trPr>
        <w:tc>
          <w:tcPr>
            <w:tcW w:w="2709" w:type="dxa"/>
          </w:tcPr>
          <w:p w14:paraId="02C0868B" w14:textId="77777777" w:rsidR="00840C45" w:rsidRDefault="00772F05">
            <w:pPr>
              <w:pStyle w:val="TabelleStandard"/>
            </w:pPr>
            <w:r>
              <w:t>Applicant is</w:t>
            </w:r>
          </w:p>
        </w:tc>
        <w:tc>
          <w:tcPr>
            <w:tcW w:w="5724" w:type="dxa"/>
          </w:tcPr>
          <w:p w14:paraId="2EF64422" w14:textId="77777777" w:rsidR="00840C45" w:rsidRDefault="00AF71B5">
            <w:pPr>
              <w:pStyle w:val="TabelleStandard"/>
              <w:tabs>
                <w:tab w:val="left" w:pos="1544"/>
                <w:tab w:val="left" w:pos="2961"/>
              </w:tabs>
              <w:rPr>
                <w:i/>
                <w:u w:val="single"/>
                <w:lang w:val="fr-FR"/>
              </w:rPr>
            </w:pPr>
            <w:sdt>
              <w:sdtPr>
                <w:rPr>
                  <w:rStyle w:val="Platzhaltertext"/>
                  <w:rFonts w:eastAsiaTheme="majorEastAsia"/>
                  <w:color w:val="auto"/>
                </w:rPr>
                <w:id w:val="-1305075856"/>
                <w14:checkbox>
                  <w14:checked w14:val="0"/>
                  <w14:checkedState w14:val="2612" w14:font="MS Gothic"/>
                  <w14:uncheckedState w14:val="2610" w14:font="MS Gothic"/>
                </w14:checkbox>
              </w:sdtPr>
              <w:sdtEndPr>
                <w:rPr>
                  <w:rStyle w:val="Platzhaltertext"/>
                </w:rPr>
              </w:sdtEndPr>
              <w:sdtContent>
                <w:r w:rsidR="005D3AA9">
                  <w:rPr>
                    <w:rStyle w:val="Platzhaltertext"/>
                    <w:rFonts w:ascii="MS Gothic" w:eastAsia="MS Gothic" w:hAnsi="MS Gothic" w:hint="eastAsia"/>
                    <w:color w:val="auto"/>
                  </w:rPr>
                  <w:t>☐</w:t>
                </w:r>
              </w:sdtContent>
            </w:sdt>
            <w:r w:rsidR="001D4B79">
              <w:t xml:space="preserve"> Manufacturer</w:t>
            </w:r>
            <w:r w:rsidR="001D4B79">
              <w:tab/>
            </w:r>
            <w:sdt>
              <w:sdtPr>
                <w:rPr>
                  <w:rStyle w:val="Platzhaltertext"/>
                  <w:rFonts w:eastAsiaTheme="majorEastAsia"/>
                  <w:color w:val="auto"/>
                </w:rPr>
                <w:id w:val="631842283"/>
                <w14:checkbox>
                  <w14:checked w14:val="0"/>
                  <w14:checkedState w14:val="2612" w14:font="MS Gothic"/>
                  <w14:uncheckedState w14:val="2610" w14:font="MS Gothic"/>
                </w14:checkbox>
              </w:sdtPr>
              <w:sdtEndPr>
                <w:rPr>
                  <w:rStyle w:val="Platzhaltertext"/>
                </w:rPr>
              </w:sdtEndPr>
              <w:sdtContent>
                <w:r w:rsidR="001D4B79">
                  <w:rPr>
                    <w:rStyle w:val="Platzhaltertext"/>
                    <w:rFonts w:ascii="MS Gothic" w:eastAsia="MS Gothic" w:hAnsi="MS Gothic" w:hint="eastAsia"/>
                    <w:color w:val="auto"/>
                  </w:rPr>
                  <w:t>☐</w:t>
                </w:r>
              </w:sdtContent>
            </w:sdt>
            <w:r w:rsidR="001D4B79">
              <w:t xml:space="preserve"> Dealer</w:t>
            </w:r>
            <w:r w:rsidR="001D4B79">
              <w:tab/>
            </w:r>
            <w:sdt>
              <w:sdtPr>
                <w:rPr>
                  <w:rStyle w:val="Platzhaltertext"/>
                  <w:rFonts w:eastAsiaTheme="majorEastAsia"/>
                  <w:color w:val="auto"/>
                </w:rPr>
                <w:id w:val="-369302668"/>
                <w14:checkbox>
                  <w14:checked w14:val="0"/>
                  <w14:checkedState w14:val="2612" w14:font="MS Gothic"/>
                  <w14:uncheckedState w14:val="2610" w14:font="MS Gothic"/>
                </w14:checkbox>
              </w:sdtPr>
              <w:sdtEndPr>
                <w:rPr>
                  <w:rStyle w:val="Platzhaltertext"/>
                </w:rPr>
              </w:sdtEndPr>
              <w:sdtContent>
                <w:r w:rsidR="001D4B79">
                  <w:rPr>
                    <w:rStyle w:val="Platzhaltertext"/>
                    <w:rFonts w:ascii="MS Gothic" w:eastAsia="MS Gothic" w:hAnsi="MS Gothic" w:hint="eastAsia"/>
                    <w:color w:val="auto"/>
                  </w:rPr>
                  <w:t>☐</w:t>
                </w:r>
              </w:sdtContent>
            </w:sdt>
            <w:r w:rsidR="001D4B79">
              <w:t xml:space="preserve"> Other</w:t>
            </w:r>
          </w:p>
        </w:tc>
      </w:tr>
    </w:tbl>
    <w:p w14:paraId="06C106B8" w14:textId="77777777" w:rsidR="00840C45" w:rsidRDefault="00772F05">
      <w:pPr>
        <w:pStyle w:val="berschrift3"/>
      </w:pPr>
      <w:bookmarkStart w:id="19" w:name="_Toc64539009"/>
      <w:bookmarkStart w:id="20" w:name="_Toc56777569"/>
      <w:r>
        <w:t xml:space="preserve">List of production sites </w:t>
      </w:r>
      <w:bookmarkEnd w:id="19"/>
    </w:p>
    <w:tbl>
      <w:tblPr>
        <w:tblW w:w="8505" w:type="dxa"/>
        <w:tblInd w:w="567" w:type="dxa"/>
        <w:tblLayout w:type="fixed"/>
        <w:tblCellMar>
          <w:top w:w="28" w:type="dxa"/>
          <w:left w:w="0" w:type="dxa"/>
          <w:bottom w:w="28" w:type="dxa"/>
          <w:right w:w="57" w:type="dxa"/>
        </w:tblCellMar>
        <w:tblLook w:val="0000" w:firstRow="0" w:lastRow="0" w:firstColumn="0" w:lastColumn="0" w:noHBand="0" w:noVBand="0"/>
      </w:tblPr>
      <w:tblGrid>
        <w:gridCol w:w="2694"/>
        <w:gridCol w:w="2126"/>
        <w:gridCol w:w="2116"/>
        <w:gridCol w:w="1569"/>
      </w:tblGrid>
      <w:tr w:rsidR="000A76DC" w14:paraId="497F58A6" w14:textId="77777777" w:rsidTr="001642BE">
        <w:trPr>
          <w:trHeight w:val="284"/>
        </w:trPr>
        <w:tc>
          <w:tcPr>
            <w:tcW w:w="2694" w:type="dxa"/>
          </w:tcPr>
          <w:p w14:paraId="362B8016" w14:textId="58C8CBC8" w:rsidR="00840C45" w:rsidRDefault="00AD4B0C">
            <w:pPr>
              <w:pStyle w:val="TabelleStandard"/>
            </w:pPr>
            <w:r>
              <w:t>Factory</w:t>
            </w:r>
            <w:r w:rsidR="00772F05">
              <w:t xml:space="preserve"> </w:t>
            </w:r>
            <w:proofErr w:type="spellStart"/>
            <w:r w:rsidR="00772F05">
              <w:t>number</w:t>
            </w:r>
            <w:proofErr w:type="spellEnd"/>
          </w:p>
        </w:tc>
        <w:tc>
          <w:tcPr>
            <w:tcW w:w="2126" w:type="dxa"/>
          </w:tcPr>
          <w:p w14:paraId="3DDD8B28" w14:textId="77777777" w:rsidR="00840C45" w:rsidRDefault="00772F05">
            <w:pPr>
              <w:pStyle w:val="TabelleStandard"/>
              <w:rPr>
                <w:b/>
                <w:color w:val="015293"/>
              </w:rPr>
            </w:pPr>
            <w:r w:rsidRPr="001642BE">
              <w:rPr>
                <w:b/>
                <w:color w:val="015293"/>
              </w:rPr>
              <w:t>1</w:t>
            </w:r>
          </w:p>
        </w:tc>
        <w:tc>
          <w:tcPr>
            <w:tcW w:w="2116" w:type="dxa"/>
          </w:tcPr>
          <w:p w14:paraId="77305C16" w14:textId="77777777" w:rsidR="00840C45" w:rsidRDefault="00772F05">
            <w:pPr>
              <w:pStyle w:val="TabelleStandard"/>
              <w:rPr>
                <w:b/>
                <w:color w:val="015293"/>
              </w:rPr>
            </w:pPr>
            <w:r w:rsidRPr="001642BE">
              <w:rPr>
                <w:b/>
                <w:color w:val="015293"/>
              </w:rPr>
              <w:t>2</w:t>
            </w:r>
          </w:p>
        </w:tc>
        <w:tc>
          <w:tcPr>
            <w:tcW w:w="1569" w:type="dxa"/>
          </w:tcPr>
          <w:p w14:paraId="1549C10A" w14:textId="77777777" w:rsidR="00840C45" w:rsidRDefault="00772F05">
            <w:pPr>
              <w:pStyle w:val="TabelleStandard"/>
              <w:rPr>
                <w:b/>
                <w:color w:val="015293"/>
              </w:rPr>
            </w:pPr>
            <w:r w:rsidRPr="001642BE">
              <w:rPr>
                <w:b/>
                <w:color w:val="015293"/>
              </w:rPr>
              <w:t>3</w:t>
            </w:r>
          </w:p>
        </w:tc>
      </w:tr>
      <w:tr w:rsidR="000A76DC" w14:paraId="33A53A01" w14:textId="77777777" w:rsidTr="001642BE">
        <w:trPr>
          <w:trHeight w:val="284"/>
        </w:trPr>
        <w:tc>
          <w:tcPr>
            <w:tcW w:w="2694" w:type="dxa"/>
          </w:tcPr>
          <w:p w14:paraId="3578C51A" w14:textId="77777777" w:rsidR="00840C45" w:rsidRPr="00772F05" w:rsidRDefault="00772F05">
            <w:pPr>
              <w:pStyle w:val="TabelleStandard"/>
              <w:rPr>
                <w:lang w:val="en-GB"/>
              </w:rPr>
            </w:pPr>
            <w:r w:rsidRPr="00772F05">
              <w:rPr>
                <w:lang w:val="en-GB"/>
              </w:rPr>
              <w:t>Names of the production sites</w:t>
            </w:r>
          </w:p>
        </w:tc>
        <w:tc>
          <w:tcPr>
            <w:tcW w:w="2126" w:type="dxa"/>
          </w:tcPr>
          <w:p w14:paraId="752E4664"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0B4F6344"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7F9FE1C5"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14:paraId="67CE8C11" w14:textId="77777777" w:rsidTr="001642BE">
        <w:trPr>
          <w:trHeight w:val="284"/>
        </w:trPr>
        <w:tc>
          <w:tcPr>
            <w:tcW w:w="2694" w:type="dxa"/>
          </w:tcPr>
          <w:p w14:paraId="64AF0084" w14:textId="77777777" w:rsidR="00840C45" w:rsidRPr="00772F05" w:rsidRDefault="00772F05">
            <w:pPr>
              <w:pStyle w:val="TabelleStandard"/>
              <w:rPr>
                <w:lang w:val="en-GB"/>
              </w:rPr>
            </w:pPr>
            <w:r w:rsidRPr="00772F05">
              <w:rPr>
                <w:lang w:val="en-GB"/>
              </w:rPr>
              <w:t>Production share of certified products [%]</w:t>
            </w:r>
          </w:p>
        </w:tc>
        <w:tc>
          <w:tcPr>
            <w:tcW w:w="2126" w:type="dxa"/>
          </w:tcPr>
          <w:p w14:paraId="28B3C516"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139C9D8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7A5346C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14:paraId="22324306" w14:textId="77777777" w:rsidTr="001642BE">
        <w:trPr>
          <w:trHeight w:val="284"/>
        </w:trPr>
        <w:tc>
          <w:tcPr>
            <w:tcW w:w="2694" w:type="dxa"/>
          </w:tcPr>
          <w:p w14:paraId="79E0514C" w14:textId="77777777" w:rsidR="00840C45" w:rsidRDefault="00772F05">
            <w:pPr>
              <w:pStyle w:val="TabelleStandard"/>
            </w:pPr>
            <w:r w:rsidRPr="007B3F06">
              <w:t>Company name Manufacturer</w:t>
            </w:r>
          </w:p>
        </w:tc>
        <w:tc>
          <w:tcPr>
            <w:tcW w:w="2126" w:type="dxa"/>
          </w:tcPr>
          <w:p w14:paraId="2D9BCABE"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4CBDB7DC"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25434EC9"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14:paraId="2C89A55A" w14:textId="77777777" w:rsidTr="001642BE">
        <w:trPr>
          <w:trHeight w:val="284"/>
        </w:trPr>
        <w:tc>
          <w:tcPr>
            <w:tcW w:w="2694" w:type="dxa"/>
          </w:tcPr>
          <w:p w14:paraId="7D41F406" w14:textId="77777777" w:rsidR="00840C45" w:rsidRDefault="00772F05">
            <w:pPr>
              <w:pStyle w:val="TabelleStandard"/>
            </w:pPr>
            <w:r w:rsidRPr="007B3F06">
              <w:t>Address</w:t>
            </w:r>
          </w:p>
        </w:tc>
        <w:tc>
          <w:tcPr>
            <w:tcW w:w="2126" w:type="dxa"/>
          </w:tcPr>
          <w:p w14:paraId="663B88E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14FF25F0"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1B5F27E1"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rsidRPr="00A644F0" w14:paraId="541F3506" w14:textId="77777777" w:rsidTr="001642BE">
        <w:trPr>
          <w:trHeight w:val="284"/>
        </w:trPr>
        <w:tc>
          <w:tcPr>
            <w:tcW w:w="2694" w:type="dxa"/>
          </w:tcPr>
          <w:p w14:paraId="37993388" w14:textId="77777777" w:rsidR="00840C45" w:rsidRDefault="00772F05">
            <w:pPr>
              <w:pStyle w:val="TabelleStandard"/>
            </w:pPr>
            <w:r w:rsidRPr="007B3F06">
              <w:t>Contact</w:t>
            </w:r>
          </w:p>
        </w:tc>
        <w:tc>
          <w:tcPr>
            <w:tcW w:w="2126" w:type="dxa"/>
          </w:tcPr>
          <w:p w14:paraId="0B5AA6FA"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2FC46BA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1D620324"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rsidRPr="00626987" w14:paraId="2AD457A3" w14:textId="77777777" w:rsidTr="001642BE">
        <w:trPr>
          <w:trHeight w:val="284"/>
        </w:trPr>
        <w:tc>
          <w:tcPr>
            <w:tcW w:w="2694" w:type="dxa"/>
          </w:tcPr>
          <w:p w14:paraId="4C4202D1" w14:textId="77777777" w:rsidR="00840C45" w:rsidRDefault="00772F05">
            <w:pPr>
              <w:pStyle w:val="TabelleStandard"/>
            </w:pPr>
            <w:r w:rsidRPr="007B3F06">
              <w:t>Phone</w:t>
            </w:r>
          </w:p>
        </w:tc>
        <w:tc>
          <w:tcPr>
            <w:tcW w:w="2126" w:type="dxa"/>
          </w:tcPr>
          <w:p w14:paraId="1B72EB63"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22BCF82D"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4689AD90"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0A76DC" w14:paraId="6385F786" w14:textId="77777777" w:rsidTr="00445219">
        <w:trPr>
          <w:trHeight w:val="284"/>
        </w:trPr>
        <w:tc>
          <w:tcPr>
            <w:tcW w:w="2694" w:type="dxa"/>
            <w:tcBorders>
              <w:bottom w:val="single" w:sz="4" w:space="0" w:color="auto"/>
            </w:tcBorders>
          </w:tcPr>
          <w:p w14:paraId="2F32D864" w14:textId="77777777" w:rsidR="00840C45" w:rsidRDefault="00772F05">
            <w:pPr>
              <w:pStyle w:val="TabelleStandard"/>
            </w:pPr>
            <w:r w:rsidRPr="007B3F06">
              <w:t>E-mail</w:t>
            </w:r>
          </w:p>
        </w:tc>
        <w:tc>
          <w:tcPr>
            <w:tcW w:w="2126" w:type="dxa"/>
            <w:tcBorders>
              <w:bottom w:val="single" w:sz="4" w:space="0" w:color="auto"/>
            </w:tcBorders>
          </w:tcPr>
          <w:p w14:paraId="4CA43571"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Borders>
              <w:bottom w:val="single" w:sz="4" w:space="0" w:color="auto"/>
            </w:tcBorders>
          </w:tcPr>
          <w:p w14:paraId="52A303F8"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Borders>
              <w:bottom w:val="single" w:sz="4" w:space="0" w:color="auto"/>
            </w:tcBorders>
          </w:tcPr>
          <w:p w14:paraId="52DC2BB7"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1642BE" w14:paraId="3D86FC2F" w14:textId="77777777" w:rsidTr="00445219">
        <w:trPr>
          <w:trHeight w:val="284"/>
        </w:trPr>
        <w:tc>
          <w:tcPr>
            <w:tcW w:w="2694" w:type="dxa"/>
            <w:tcBorders>
              <w:top w:val="single" w:sz="4" w:space="0" w:color="auto"/>
            </w:tcBorders>
          </w:tcPr>
          <w:p w14:paraId="2575CD09" w14:textId="77777777" w:rsidR="00840C45" w:rsidRDefault="00772F05">
            <w:pPr>
              <w:pStyle w:val="TabelleStandard"/>
            </w:pPr>
            <w:bookmarkStart w:id="21" w:name="_Toc64539010"/>
            <w:r>
              <w:t>Serial number</w:t>
            </w:r>
          </w:p>
        </w:tc>
        <w:tc>
          <w:tcPr>
            <w:tcW w:w="2126" w:type="dxa"/>
            <w:tcBorders>
              <w:top w:val="single" w:sz="4" w:space="0" w:color="auto"/>
            </w:tcBorders>
          </w:tcPr>
          <w:p w14:paraId="3347A7B0" w14:textId="77777777" w:rsidR="00840C45" w:rsidRDefault="00772F05">
            <w:pPr>
              <w:pStyle w:val="TabelleStandard"/>
              <w:rPr>
                <w:b/>
                <w:color w:val="015293"/>
              </w:rPr>
            </w:pPr>
            <w:r>
              <w:rPr>
                <w:b/>
                <w:color w:val="015293"/>
              </w:rPr>
              <w:t>4</w:t>
            </w:r>
          </w:p>
        </w:tc>
        <w:tc>
          <w:tcPr>
            <w:tcW w:w="2116" w:type="dxa"/>
            <w:tcBorders>
              <w:top w:val="single" w:sz="4" w:space="0" w:color="auto"/>
            </w:tcBorders>
          </w:tcPr>
          <w:p w14:paraId="5EF8E779" w14:textId="77777777" w:rsidR="00840C45" w:rsidRDefault="00772F05">
            <w:pPr>
              <w:pStyle w:val="TabelleStandard"/>
              <w:rPr>
                <w:b/>
                <w:color w:val="015293"/>
              </w:rPr>
            </w:pPr>
            <w:r>
              <w:rPr>
                <w:b/>
                <w:color w:val="015293"/>
              </w:rPr>
              <w:t>5</w:t>
            </w:r>
          </w:p>
        </w:tc>
        <w:tc>
          <w:tcPr>
            <w:tcW w:w="1569" w:type="dxa"/>
            <w:tcBorders>
              <w:top w:val="single" w:sz="4" w:space="0" w:color="auto"/>
            </w:tcBorders>
          </w:tcPr>
          <w:p w14:paraId="0DD4F350" w14:textId="77777777" w:rsidR="00840C45" w:rsidRDefault="00772F05">
            <w:pPr>
              <w:pStyle w:val="TabelleStandard"/>
              <w:rPr>
                <w:b/>
                <w:color w:val="015293"/>
              </w:rPr>
            </w:pPr>
            <w:r>
              <w:rPr>
                <w:b/>
                <w:color w:val="015293"/>
              </w:rPr>
              <w:t>6</w:t>
            </w:r>
          </w:p>
        </w:tc>
      </w:tr>
      <w:tr w:rsidR="00445219" w:rsidRPr="006A6F90" w14:paraId="31EF15DB" w14:textId="77777777" w:rsidTr="00AA18EC">
        <w:trPr>
          <w:trHeight w:val="284"/>
        </w:trPr>
        <w:tc>
          <w:tcPr>
            <w:tcW w:w="2694" w:type="dxa"/>
          </w:tcPr>
          <w:p w14:paraId="7E8572C8" w14:textId="77777777" w:rsidR="00840C45" w:rsidRPr="00772F05" w:rsidRDefault="00772F05">
            <w:pPr>
              <w:pStyle w:val="TabelleStandard"/>
              <w:rPr>
                <w:lang w:val="en-GB"/>
              </w:rPr>
            </w:pPr>
            <w:r w:rsidRPr="00772F05">
              <w:rPr>
                <w:lang w:val="en-GB"/>
              </w:rPr>
              <w:t>Names of the production sites</w:t>
            </w:r>
          </w:p>
        </w:tc>
        <w:tc>
          <w:tcPr>
            <w:tcW w:w="2126" w:type="dxa"/>
          </w:tcPr>
          <w:p w14:paraId="60916F7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466D4DF1"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6A53F51C"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FF6DFD" w14:paraId="1F660BD2" w14:textId="77777777" w:rsidTr="00AA18EC">
        <w:trPr>
          <w:trHeight w:val="284"/>
        </w:trPr>
        <w:tc>
          <w:tcPr>
            <w:tcW w:w="2694" w:type="dxa"/>
          </w:tcPr>
          <w:p w14:paraId="3C262E80" w14:textId="77777777" w:rsidR="00840C45" w:rsidRPr="00772F05" w:rsidRDefault="00772F05">
            <w:pPr>
              <w:pStyle w:val="TabelleStandard"/>
              <w:rPr>
                <w:lang w:val="en-GB"/>
              </w:rPr>
            </w:pPr>
            <w:r w:rsidRPr="00772F05">
              <w:rPr>
                <w:lang w:val="en-GB"/>
              </w:rPr>
              <w:t>Production share of certified products [%]</w:t>
            </w:r>
          </w:p>
        </w:tc>
        <w:tc>
          <w:tcPr>
            <w:tcW w:w="2126" w:type="dxa"/>
          </w:tcPr>
          <w:p w14:paraId="1FD2CA54"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74A8CC95"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0ABD68B1"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6A6F90" w14:paraId="79E2C3B2" w14:textId="77777777" w:rsidTr="00AA18EC">
        <w:trPr>
          <w:trHeight w:val="284"/>
        </w:trPr>
        <w:tc>
          <w:tcPr>
            <w:tcW w:w="2694" w:type="dxa"/>
          </w:tcPr>
          <w:p w14:paraId="28E02FA3" w14:textId="77777777" w:rsidR="00840C45" w:rsidRDefault="00772F05">
            <w:pPr>
              <w:pStyle w:val="TabelleStandard"/>
            </w:pPr>
            <w:r w:rsidRPr="007B3F06">
              <w:t>Company name Manufacturer</w:t>
            </w:r>
          </w:p>
        </w:tc>
        <w:tc>
          <w:tcPr>
            <w:tcW w:w="2126" w:type="dxa"/>
          </w:tcPr>
          <w:p w14:paraId="3B904A78"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2985B7A9"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09E38E9D"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6A6F90" w14:paraId="68849139" w14:textId="77777777" w:rsidTr="00AA18EC">
        <w:trPr>
          <w:trHeight w:val="284"/>
        </w:trPr>
        <w:tc>
          <w:tcPr>
            <w:tcW w:w="2694" w:type="dxa"/>
          </w:tcPr>
          <w:p w14:paraId="0B7A7961" w14:textId="77777777" w:rsidR="00840C45" w:rsidRDefault="00772F05">
            <w:pPr>
              <w:pStyle w:val="TabelleStandard"/>
            </w:pPr>
            <w:r w:rsidRPr="007B3F06">
              <w:t>Address</w:t>
            </w:r>
          </w:p>
        </w:tc>
        <w:tc>
          <w:tcPr>
            <w:tcW w:w="2126" w:type="dxa"/>
          </w:tcPr>
          <w:p w14:paraId="748F3F7F"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3683F35B"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7F1BCC96"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6A6F90" w14:paraId="05DACA5E" w14:textId="77777777" w:rsidTr="00AA18EC">
        <w:trPr>
          <w:trHeight w:val="284"/>
        </w:trPr>
        <w:tc>
          <w:tcPr>
            <w:tcW w:w="2694" w:type="dxa"/>
          </w:tcPr>
          <w:p w14:paraId="40C425ED" w14:textId="77777777" w:rsidR="00840C45" w:rsidRDefault="00772F05">
            <w:pPr>
              <w:pStyle w:val="TabelleStandard"/>
            </w:pPr>
            <w:r w:rsidRPr="007B3F06">
              <w:t>Contact</w:t>
            </w:r>
          </w:p>
        </w:tc>
        <w:tc>
          <w:tcPr>
            <w:tcW w:w="2126" w:type="dxa"/>
          </w:tcPr>
          <w:p w14:paraId="3FEFD65B"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6EFF320E"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4F302A7D"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6A6F90" w14:paraId="67D34758" w14:textId="77777777" w:rsidTr="00AA18EC">
        <w:trPr>
          <w:trHeight w:val="284"/>
        </w:trPr>
        <w:tc>
          <w:tcPr>
            <w:tcW w:w="2694" w:type="dxa"/>
          </w:tcPr>
          <w:p w14:paraId="35921A2B" w14:textId="77777777" w:rsidR="00840C45" w:rsidRDefault="00772F05">
            <w:pPr>
              <w:pStyle w:val="TabelleStandard"/>
            </w:pPr>
            <w:r w:rsidRPr="007B3F06">
              <w:t>Phone</w:t>
            </w:r>
          </w:p>
        </w:tc>
        <w:tc>
          <w:tcPr>
            <w:tcW w:w="2126" w:type="dxa"/>
          </w:tcPr>
          <w:p w14:paraId="4102A8EE"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1E178CFA"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0888167C"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r w:rsidR="00445219" w:rsidRPr="00445219" w14:paraId="3537872E" w14:textId="77777777" w:rsidTr="00AA18EC">
        <w:trPr>
          <w:trHeight w:val="284"/>
        </w:trPr>
        <w:tc>
          <w:tcPr>
            <w:tcW w:w="2694" w:type="dxa"/>
          </w:tcPr>
          <w:p w14:paraId="2F64F2EE" w14:textId="77777777" w:rsidR="00840C45" w:rsidRDefault="00772F05">
            <w:pPr>
              <w:pStyle w:val="TabelleStandard"/>
            </w:pPr>
            <w:r w:rsidRPr="007B3F06">
              <w:t>E-mail</w:t>
            </w:r>
          </w:p>
        </w:tc>
        <w:tc>
          <w:tcPr>
            <w:tcW w:w="2126" w:type="dxa"/>
          </w:tcPr>
          <w:p w14:paraId="4EC866E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2116" w:type="dxa"/>
          </w:tcPr>
          <w:p w14:paraId="791FBE72"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c>
          <w:tcPr>
            <w:tcW w:w="1569" w:type="dxa"/>
          </w:tcPr>
          <w:p w14:paraId="51DA0D28" w14:textId="77777777" w:rsidR="00840C45" w:rsidRDefault="00772F05">
            <w:pPr>
              <w:pStyle w:val="TabelleStandard"/>
              <w:rPr>
                <w:color w:val="015293"/>
              </w:rPr>
            </w:pPr>
            <w:r w:rsidRPr="00FF6DFD">
              <w:rPr>
                <w:color w:val="015293"/>
              </w:rPr>
              <w:fldChar w:fldCharType="begin">
                <w:ffData>
                  <w:name w:val="Text12"/>
                  <w:enabled/>
                  <w:calcOnExit w:val="0"/>
                  <w:textInput/>
                </w:ffData>
              </w:fldChar>
            </w:r>
            <w:r w:rsidRPr="00FF6DFD">
              <w:rPr>
                <w:color w:val="015293"/>
              </w:rPr>
              <w:instrText xml:space="preserve"> FORMTEXT </w:instrText>
            </w:r>
            <w:r w:rsidRPr="00FF6DFD">
              <w:rPr>
                <w:color w:val="015293"/>
              </w:rPr>
            </w:r>
            <w:r w:rsidRPr="00FF6DFD">
              <w:rPr>
                <w:color w:val="015293"/>
              </w:rPr>
              <w:fldChar w:fldCharType="separate"/>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t> </w:t>
            </w:r>
            <w:r w:rsidRPr="00FF6DFD">
              <w:rPr>
                <w:color w:val="015293"/>
              </w:rPr>
              <w:fldChar w:fldCharType="end"/>
            </w:r>
          </w:p>
        </w:tc>
      </w:tr>
    </w:tbl>
    <w:p w14:paraId="2E49CCC6" w14:textId="69C654E7" w:rsidR="00840C45" w:rsidRDefault="00772F05">
      <w:pPr>
        <w:pStyle w:val="berschrift3"/>
      </w:pPr>
      <w:r>
        <w:t xml:space="preserve">Distribution countries </w:t>
      </w:r>
      <w:bookmarkEnd w:id="20"/>
      <w:bookmarkEnd w:id="21"/>
    </w:p>
    <w:tbl>
      <w:tblPr>
        <w:tblW w:w="8505" w:type="dxa"/>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96"/>
      </w:tblGrid>
      <w:tr w:rsidR="00AD4B0C" w:rsidRPr="00626987" w14:paraId="5E9838D5" w14:textId="77777777" w:rsidTr="00411AAA">
        <w:trPr>
          <w:trHeight w:val="284"/>
        </w:trPr>
        <w:tc>
          <w:tcPr>
            <w:tcW w:w="2709" w:type="dxa"/>
          </w:tcPr>
          <w:p w14:paraId="79716FF9" w14:textId="29C88B2A" w:rsidR="00AD4B0C" w:rsidRDefault="00AD4B0C" w:rsidP="00AD4B0C">
            <w:pPr>
              <w:pStyle w:val="TabelleStandard"/>
            </w:pPr>
            <w:r>
              <w:t xml:space="preserve">Country of </w:t>
            </w:r>
            <w:proofErr w:type="spellStart"/>
            <w:r>
              <w:t>distribution</w:t>
            </w:r>
            <w:proofErr w:type="spellEnd"/>
          </w:p>
        </w:tc>
        <w:tc>
          <w:tcPr>
            <w:tcW w:w="5796" w:type="dxa"/>
          </w:tcPr>
          <w:p w14:paraId="0FE1A589" w14:textId="61113C57" w:rsidR="00AD4B0C" w:rsidRPr="00626987" w:rsidRDefault="00AD4B0C" w:rsidP="00AD4B0C">
            <w:pPr>
              <w:pStyle w:val="TabelleStandard"/>
              <w:rPr>
                <w:lang w:val="fr-FR"/>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roofErr w:type="spellStart"/>
            <w:r>
              <w:t>share</w:t>
            </w:r>
            <w:proofErr w:type="spellEnd"/>
            <w:r>
              <w:t xml:space="preserve"> </w:t>
            </w: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
        </w:tc>
      </w:tr>
      <w:tr w:rsidR="00AD4B0C" w:rsidRPr="004D50A5" w14:paraId="27B8F2E6" w14:textId="77777777" w:rsidTr="00411AAA">
        <w:trPr>
          <w:trHeight w:val="284"/>
        </w:trPr>
        <w:tc>
          <w:tcPr>
            <w:tcW w:w="2709" w:type="dxa"/>
          </w:tcPr>
          <w:p w14:paraId="10C928D6" w14:textId="77777777" w:rsidR="00AD4B0C" w:rsidRDefault="00AD4B0C" w:rsidP="00AD4B0C">
            <w:pPr>
              <w:pStyle w:val="TabelleStandard"/>
            </w:pPr>
            <w:bookmarkStart w:id="22" w:name="_Hlk85130758"/>
          </w:p>
        </w:tc>
        <w:tc>
          <w:tcPr>
            <w:tcW w:w="5796" w:type="dxa"/>
          </w:tcPr>
          <w:p w14:paraId="10304AF9" w14:textId="02241447" w:rsidR="00AD4B0C" w:rsidRPr="00EF6F2A" w:rsidRDefault="00AD4B0C" w:rsidP="00AD4B0C">
            <w:pPr>
              <w:pStyle w:val="TabelleStandard"/>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roofErr w:type="spellStart"/>
            <w:r>
              <w:t>share</w:t>
            </w:r>
            <w:proofErr w:type="spellEnd"/>
            <w:r>
              <w:t xml:space="preserve"> </w:t>
            </w: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
        </w:tc>
      </w:tr>
      <w:bookmarkEnd w:id="22"/>
      <w:tr w:rsidR="00AD4B0C" w14:paraId="02FBA480" w14:textId="77777777" w:rsidTr="00411AAA">
        <w:trPr>
          <w:trHeight w:val="284"/>
        </w:trPr>
        <w:tc>
          <w:tcPr>
            <w:tcW w:w="2709" w:type="dxa"/>
          </w:tcPr>
          <w:p w14:paraId="7D4B1D1F" w14:textId="77777777" w:rsidR="00AD4B0C" w:rsidRDefault="00AD4B0C" w:rsidP="00AD4B0C">
            <w:pPr>
              <w:pStyle w:val="TabelleStandard"/>
            </w:pPr>
          </w:p>
        </w:tc>
        <w:tc>
          <w:tcPr>
            <w:tcW w:w="5796" w:type="dxa"/>
          </w:tcPr>
          <w:p w14:paraId="45A9179C" w14:textId="3B8552D6" w:rsidR="00AD4B0C" w:rsidRPr="001D01EA" w:rsidRDefault="00AD4B0C" w:rsidP="00AD4B0C">
            <w:pPr>
              <w:pStyle w:val="TabelleStandard"/>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roofErr w:type="spellStart"/>
            <w:r>
              <w:t>share</w:t>
            </w:r>
            <w:proofErr w:type="spellEnd"/>
            <w:r>
              <w:t xml:space="preserve"> </w:t>
            </w: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
        </w:tc>
      </w:tr>
      <w:tr w:rsidR="00AD4B0C" w14:paraId="647D3EB4" w14:textId="77777777" w:rsidTr="00411AAA">
        <w:trPr>
          <w:trHeight w:val="284"/>
        </w:trPr>
        <w:tc>
          <w:tcPr>
            <w:tcW w:w="2709" w:type="dxa"/>
          </w:tcPr>
          <w:p w14:paraId="0AE27A66" w14:textId="77777777" w:rsidR="00AD4B0C" w:rsidRDefault="00AD4B0C" w:rsidP="00AD4B0C">
            <w:pPr>
              <w:pStyle w:val="TabelleStandard"/>
            </w:pPr>
          </w:p>
        </w:tc>
        <w:tc>
          <w:tcPr>
            <w:tcW w:w="5796" w:type="dxa"/>
          </w:tcPr>
          <w:p w14:paraId="2D7E61DE" w14:textId="3762C44C" w:rsidR="00AD4B0C" w:rsidRPr="00EF6F2A" w:rsidRDefault="00AD4B0C" w:rsidP="00AD4B0C">
            <w:pPr>
              <w:pStyle w:val="TabelleStandard"/>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roofErr w:type="spellStart"/>
            <w:r>
              <w:t>share</w:t>
            </w:r>
            <w:proofErr w:type="spellEnd"/>
            <w:r>
              <w:t xml:space="preserve"> </w:t>
            </w: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
        </w:tc>
      </w:tr>
      <w:tr w:rsidR="00AD4B0C" w14:paraId="4B091253" w14:textId="77777777" w:rsidTr="00411AAA">
        <w:trPr>
          <w:trHeight w:val="284"/>
        </w:trPr>
        <w:tc>
          <w:tcPr>
            <w:tcW w:w="2709" w:type="dxa"/>
          </w:tcPr>
          <w:p w14:paraId="33DB71C5" w14:textId="77777777" w:rsidR="00AD4B0C" w:rsidRDefault="00AD4B0C" w:rsidP="00AD4B0C">
            <w:pPr>
              <w:pStyle w:val="TabelleStandard"/>
            </w:pPr>
          </w:p>
        </w:tc>
        <w:tc>
          <w:tcPr>
            <w:tcW w:w="5796" w:type="dxa"/>
          </w:tcPr>
          <w:p w14:paraId="04A863CB" w14:textId="2FDC9AF5" w:rsidR="00AD4B0C" w:rsidRPr="00EF6F2A" w:rsidRDefault="00AD4B0C" w:rsidP="00AD4B0C">
            <w:pPr>
              <w:pStyle w:val="TabelleStandard"/>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roofErr w:type="spellStart"/>
            <w:r>
              <w:t>share</w:t>
            </w:r>
            <w:proofErr w:type="spellEnd"/>
            <w:r>
              <w:t xml:space="preserve"> </w:t>
            </w: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r>
              <w:t xml:space="preserve"> %</w:t>
            </w:r>
          </w:p>
        </w:tc>
      </w:tr>
    </w:tbl>
    <w:p w14:paraId="3DAF46A4" w14:textId="77777777" w:rsidR="00840C45" w:rsidRDefault="00772F05">
      <w:pPr>
        <w:pStyle w:val="berschrift2"/>
      </w:pPr>
      <w:bookmarkStart w:id="23" w:name="_Toc56777570"/>
      <w:bookmarkStart w:id="24" w:name="_Toc64539011"/>
      <w:proofErr w:type="spellStart"/>
      <w:r>
        <w:t>Production</w:t>
      </w:r>
      <w:proofErr w:type="spellEnd"/>
      <w:r>
        <w:t xml:space="preserve"> </w:t>
      </w:r>
      <w:proofErr w:type="spellStart"/>
      <w:r>
        <w:t>overview</w:t>
      </w:r>
      <w:proofErr w:type="spellEnd"/>
      <w:r>
        <w:t xml:space="preserve"> </w:t>
      </w:r>
      <w:bookmarkEnd w:id="23"/>
      <w:bookmarkEnd w:id="24"/>
    </w:p>
    <w:p w14:paraId="0835D966" w14:textId="77777777" w:rsidR="00840C45" w:rsidRDefault="00772F05">
      <w:pPr>
        <w:pStyle w:val="berschrift3"/>
      </w:pPr>
      <w:bookmarkStart w:id="25" w:name="_Toc56777571"/>
      <w:bookmarkStart w:id="26" w:name="_Toc64539012"/>
      <w:r>
        <w:t xml:space="preserve">Product list </w:t>
      </w:r>
      <w:bookmarkEnd w:id="25"/>
      <w:bookmarkEnd w:id="26"/>
    </w:p>
    <w:tbl>
      <w:tblPr>
        <w:tblStyle w:val="Listentabelle4Akzent3"/>
        <w:tblW w:w="8505" w:type="dxa"/>
        <w:tblInd w:w="709" w:type="dxa"/>
        <w:tblLayout w:type="fixed"/>
        <w:tblLook w:val="04A0" w:firstRow="1" w:lastRow="0" w:firstColumn="1" w:lastColumn="0" w:noHBand="0" w:noVBand="1"/>
      </w:tblPr>
      <w:tblGrid>
        <w:gridCol w:w="827"/>
        <w:gridCol w:w="2168"/>
        <w:gridCol w:w="3048"/>
        <w:gridCol w:w="2462"/>
      </w:tblGrid>
      <w:tr w:rsidR="00CC3BA0" w14:paraId="2F4B9C97" w14:textId="77777777" w:rsidTr="00CC3B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14E1CD0A" w14:textId="77777777" w:rsidR="00840C45" w:rsidRDefault="00772F05">
            <w:pPr>
              <w:spacing w:after="0"/>
              <w:ind w:left="0"/>
            </w:pPr>
            <w:r>
              <w:t>No.</w:t>
            </w:r>
          </w:p>
        </w:tc>
        <w:tc>
          <w:tcPr>
            <w:tcW w:w="1747" w:type="dxa"/>
          </w:tcPr>
          <w:p w14:paraId="3583A7D7"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pPr>
            <w:r w:rsidRPr="005D3AA9">
              <w:t>Product group</w:t>
            </w:r>
          </w:p>
        </w:tc>
        <w:tc>
          <w:tcPr>
            <w:tcW w:w="2457" w:type="dxa"/>
          </w:tcPr>
          <w:p w14:paraId="16CAA738"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pPr>
            <w:r>
              <w:t>Product designation</w:t>
            </w:r>
          </w:p>
        </w:tc>
        <w:tc>
          <w:tcPr>
            <w:tcW w:w="1984" w:type="dxa"/>
          </w:tcPr>
          <w:p w14:paraId="777DC716"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rPr>
                <w:vertAlign w:val="superscript"/>
              </w:rPr>
            </w:pPr>
            <w:r>
              <w:t>GTIN*</w:t>
            </w:r>
          </w:p>
        </w:tc>
      </w:tr>
      <w:tr w:rsidR="00CC3BA0" w14:paraId="0631C73A"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02C3219A" w14:textId="77777777" w:rsidR="00840C45" w:rsidRDefault="00772F05">
            <w:pPr>
              <w:spacing w:after="0"/>
              <w:ind w:left="0"/>
              <w:rPr>
                <w:b w:val="0"/>
                <w:bCs w:val="0"/>
                <w:color w:val="989AAC" w:themeColor="accent4"/>
              </w:rPr>
            </w:pPr>
            <w:r w:rsidRPr="00426E7A">
              <w:rPr>
                <w:b w:val="0"/>
                <w:bCs w:val="0"/>
                <w:color w:val="989AAC" w:themeColor="accent4"/>
              </w:rPr>
              <w:t>1</w:t>
            </w:r>
          </w:p>
        </w:tc>
        <w:tc>
          <w:tcPr>
            <w:tcW w:w="1747" w:type="dxa"/>
          </w:tcPr>
          <w:p w14:paraId="12ECD522"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Pr>
                <w:color w:val="989AAC" w:themeColor="accent4"/>
              </w:rPr>
              <w:t>Sample group</w:t>
            </w:r>
          </w:p>
        </w:tc>
        <w:tc>
          <w:tcPr>
            <w:tcW w:w="2457" w:type="dxa"/>
          </w:tcPr>
          <w:p w14:paraId="22B93812"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Pr>
                <w:color w:val="989AAC" w:themeColor="accent4"/>
              </w:rPr>
              <w:t>Product name 1</w:t>
            </w:r>
          </w:p>
        </w:tc>
        <w:tc>
          <w:tcPr>
            <w:tcW w:w="1984" w:type="dxa"/>
          </w:tcPr>
          <w:p w14:paraId="36A8D64B"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sidRPr="009772B8">
              <w:rPr>
                <w:color w:val="989AAC" w:themeColor="accent4"/>
              </w:rPr>
              <w:t>14253654123654</w:t>
            </w:r>
          </w:p>
        </w:tc>
      </w:tr>
      <w:tr w:rsidR="00CC3BA0" w14:paraId="4B0808AE"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3EB4B697" w14:textId="77777777" w:rsidR="00840C45" w:rsidRDefault="00772F05">
            <w:pPr>
              <w:spacing w:after="0"/>
              <w:ind w:left="0"/>
              <w:rPr>
                <w:b w:val="0"/>
                <w:bCs w:val="0"/>
              </w:rPr>
            </w:pPr>
            <w:r w:rsidRPr="00426E7A">
              <w:rPr>
                <w:b w:val="0"/>
                <w:bCs w:val="0"/>
              </w:rPr>
              <w:t>1</w:t>
            </w:r>
          </w:p>
        </w:tc>
        <w:tc>
          <w:tcPr>
            <w:tcW w:w="1747" w:type="dxa"/>
          </w:tcPr>
          <w:p w14:paraId="35CD9360"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2A9B9F85"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2F437C65"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1F4C40BA"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0E41DAD3" w14:textId="77777777" w:rsidR="00840C45" w:rsidRDefault="00772F05">
            <w:pPr>
              <w:spacing w:after="0"/>
              <w:ind w:left="0"/>
              <w:rPr>
                <w:b w:val="0"/>
                <w:bCs w:val="0"/>
              </w:rPr>
            </w:pPr>
            <w:r w:rsidRPr="00426E7A">
              <w:rPr>
                <w:b w:val="0"/>
                <w:bCs w:val="0"/>
              </w:rPr>
              <w:t>2</w:t>
            </w:r>
          </w:p>
        </w:tc>
        <w:tc>
          <w:tcPr>
            <w:tcW w:w="1747" w:type="dxa"/>
          </w:tcPr>
          <w:p w14:paraId="0F747B71"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02B046AA"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3F93AC78"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4D10DAE9"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4B5BF4D7" w14:textId="77777777" w:rsidR="00840C45" w:rsidRDefault="00772F05">
            <w:pPr>
              <w:spacing w:after="0"/>
              <w:ind w:left="0"/>
              <w:rPr>
                <w:b w:val="0"/>
                <w:bCs w:val="0"/>
              </w:rPr>
            </w:pPr>
            <w:r w:rsidRPr="00426E7A">
              <w:rPr>
                <w:b w:val="0"/>
                <w:bCs w:val="0"/>
              </w:rPr>
              <w:t>3</w:t>
            </w:r>
          </w:p>
        </w:tc>
        <w:tc>
          <w:tcPr>
            <w:tcW w:w="1747" w:type="dxa"/>
          </w:tcPr>
          <w:p w14:paraId="21CCAAB5"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43BDA9F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5E2F0648"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3200BBF2"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1AAB05EC" w14:textId="77777777" w:rsidR="00840C45" w:rsidRDefault="00772F05">
            <w:pPr>
              <w:spacing w:after="0"/>
              <w:ind w:left="0"/>
              <w:rPr>
                <w:b w:val="0"/>
                <w:bCs w:val="0"/>
              </w:rPr>
            </w:pPr>
            <w:r w:rsidRPr="00426E7A">
              <w:rPr>
                <w:b w:val="0"/>
                <w:bCs w:val="0"/>
              </w:rPr>
              <w:t>4</w:t>
            </w:r>
          </w:p>
        </w:tc>
        <w:tc>
          <w:tcPr>
            <w:tcW w:w="1747" w:type="dxa"/>
          </w:tcPr>
          <w:p w14:paraId="2E0EEA14"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0D36D5B7"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0BB175CC"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2124D929"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61370C87" w14:textId="77777777" w:rsidR="00840C45" w:rsidRDefault="00772F05">
            <w:pPr>
              <w:spacing w:after="0"/>
              <w:ind w:left="0"/>
              <w:rPr>
                <w:b w:val="0"/>
                <w:bCs w:val="0"/>
              </w:rPr>
            </w:pPr>
            <w:r w:rsidRPr="00426E7A">
              <w:rPr>
                <w:b w:val="0"/>
                <w:bCs w:val="0"/>
              </w:rPr>
              <w:t>5</w:t>
            </w:r>
          </w:p>
        </w:tc>
        <w:tc>
          <w:tcPr>
            <w:tcW w:w="1747" w:type="dxa"/>
          </w:tcPr>
          <w:p w14:paraId="17E87A2D"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4CA3CFBD"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436552C3"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0009C17E"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1DABB6F7" w14:textId="77777777" w:rsidR="00840C45" w:rsidRDefault="00772F05">
            <w:pPr>
              <w:spacing w:after="0"/>
              <w:ind w:left="0"/>
              <w:rPr>
                <w:b w:val="0"/>
                <w:bCs w:val="0"/>
              </w:rPr>
            </w:pPr>
            <w:r w:rsidRPr="00426E7A">
              <w:rPr>
                <w:b w:val="0"/>
                <w:bCs w:val="0"/>
              </w:rPr>
              <w:t>6</w:t>
            </w:r>
          </w:p>
        </w:tc>
        <w:tc>
          <w:tcPr>
            <w:tcW w:w="1747" w:type="dxa"/>
          </w:tcPr>
          <w:p w14:paraId="5F96D6A1"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38B4C178"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096EF06A"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2ABDCB86"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1150ADFB" w14:textId="77777777" w:rsidR="00840C45" w:rsidRDefault="00772F05">
            <w:pPr>
              <w:spacing w:after="0"/>
              <w:ind w:left="0"/>
              <w:rPr>
                <w:b w:val="0"/>
                <w:bCs w:val="0"/>
              </w:rPr>
            </w:pPr>
            <w:r w:rsidRPr="00426E7A">
              <w:rPr>
                <w:b w:val="0"/>
                <w:bCs w:val="0"/>
              </w:rPr>
              <w:t>7</w:t>
            </w:r>
          </w:p>
        </w:tc>
        <w:tc>
          <w:tcPr>
            <w:tcW w:w="1747" w:type="dxa"/>
          </w:tcPr>
          <w:p w14:paraId="5F2F3A4B"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31DC3B03"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68D0BBB4"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5A4E8206"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4E359312" w14:textId="77777777" w:rsidR="00840C45" w:rsidRDefault="00772F05">
            <w:pPr>
              <w:spacing w:after="0"/>
              <w:ind w:left="0"/>
              <w:rPr>
                <w:b w:val="0"/>
                <w:bCs w:val="0"/>
              </w:rPr>
            </w:pPr>
            <w:r w:rsidRPr="00426E7A">
              <w:rPr>
                <w:b w:val="0"/>
                <w:bCs w:val="0"/>
              </w:rPr>
              <w:t>8</w:t>
            </w:r>
          </w:p>
        </w:tc>
        <w:tc>
          <w:tcPr>
            <w:tcW w:w="1747" w:type="dxa"/>
          </w:tcPr>
          <w:p w14:paraId="7857E6A3"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5F37F7E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012DEFA0"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795901D1"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10DF032A" w14:textId="77777777" w:rsidR="00840C45" w:rsidRDefault="00772F05">
            <w:pPr>
              <w:spacing w:after="0"/>
              <w:ind w:left="0"/>
              <w:rPr>
                <w:b w:val="0"/>
                <w:bCs w:val="0"/>
              </w:rPr>
            </w:pPr>
            <w:r w:rsidRPr="00426E7A">
              <w:rPr>
                <w:b w:val="0"/>
                <w:bCs w:val="0"/>
              </w:rPr>
              <w:t>9</w:t>
            </w:r>
          </w:p>
        </w:tc>
        <w:tc>
          <w:tcPr>
            <w:tcW w:w="1747" w:type="dxa"/>
          </w:tcPr>
          <w:p w14:paraId="56891F2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657DCEA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266E87B5"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57F97A63"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66A7B1AC" w14:textId="77777777" w:rsidR="00840C45" w:rsidRDefault="00772F05">
            <w:pPr>
              <w:spacing w:after="0"/>
              <w:ind w:left="0"/>
              <w:rPr>
                <w:b w:val="0"/>
                <w:bCs w:val="0"/>
              </w:rPr>
            </w:pPr>
            <w:r w:rsidRPr="00426E7A">
              <w:rPr>
                <w:b w:val="0"/>
                <w:bCs w:val="0"/>
              </w:rPr>
              <w:t>10</w:t>
            </w:r>
          </w:p>
        </w:tc>
        <w:tc>
          <w:tcPr>
            <w:tcW w:w="1747" w:type="dxa"/>
          </w:tcPr>
          <w:p w14:paraId="4A581256"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2FC45AF0"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1AE18008"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71B37DC0"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18D90CBF" w14:textId="77777777" w:rsidR="00840C45" w:rsidRDefault="00772F05">
            <w:pPr>
              <w:spacing w:after="0"/>
              <w:ind w:left="0"/>
              <w:rPr>
                <w:b w:val="0"/>
                <w:bCs w:val="0"/>
              </w:rPr>
            </w:pPr>
            <w:r w:rsidRPr="00426E7A">
              <w:rPr>
                <w:b w:val="0"/>
                <w:bCs w:val="0"/>
              </w:rPr>
              <w:t>11</w:t>
            </w:r>
          </w:p>
        </w:tc>
        <w:tc>
          <w:tcPr>
            <w:tcW w:w="1747" w:type="dxa"/>
          </w:tcPr>
          <w:p w14:paraId="59CABAA0"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516671A7"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6222F23A"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68DB23AB"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0DEC110F" w14:textId="77777777" w:rsidR="00840C45" w:rsidRDefault="00772F05">
            <w:pPr>
              <w:spacing w:after="0"/>
              <w:ind w:left="0"/>
              <w:rPr>
                <w:b w:val="0"/>
                <w:bCs w:val="0"/>
              </w:rPr>
            </w:pPr>
            <w:r w:rsidRPr="00426E7A">
              <w:rPr>
                <w:b w:val="0"/>
                <w:bCs w:val="0"/>
              </w:rPr>
              <w:t>12</w:t>
            </w:r>
          </w:p>
        </w:tc>
        <w:tc>
          <w:tcPr>
            <w:tcW w:w="1747" w:type="dxa"/>
          </w:tcPr>
          <w:p w14:paraId="34572BEA"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0F3C841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1FA3C577"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623D5012"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39F4553A" w14:textId="77777777" w:rsidR="00840C45" w:rsidRDefault="00772F05">
            <w:pPr>
              <w:spacing w:after="0"/>
              <w:ind w:left="0"/>
              <w:rPr>
                <w:b w:val="0"/>
                <w:bCs w:val="0"/>
              </w:rPr>
            </w:pPr>
            <w:r w:rsidRPr="00426E7A">
              <w:rPr>
                <w:b w:val="0"/>
                <w:bCs w:val="0"/>
              </w:rPr>
              <w:t>13</w:t>
            </w:r>
          </w:p>
        </w:tc>
        <w:tc>
          <w:tcPr>
            <w:tcW w:w="1747" w:type="dxa"/>
          </w:tcPr>
          <w:p w14:paraId="6D766071"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715ECF1A"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5D3C029E"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1F87E5F4"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6535B939" w14:textId="77777777" w:rsidR="00840C45" w:rsidRDefault="00772F05">
            <w:pPr>
              <w:spacing w:after="0"/>
              <w:ind w:left="0"/>
              <w:rPr>
                <w:b w:val="0"/>
                <w:bCs w:val="0"/>
              </w:rPr>
            </w:pPr>
            <w:r w:rsidRPr="00426E7A">
              <w:rPr>
                <w:b w:val="0"/>
                <w:bCs w:val="0"/>
              </w:rPr>
              <w:t>14</w:t>
            </w:r>
          </w:p>
        </w:tc>
        <w:tc>
          <w:tcPr>
            <w:tcW w:w="1747" w:type="dxa"/>
          </w:tcPr>
          <w:p w14:paraId="590FB51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4AA431F0"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181CAF90" w14:textId="77777777" w:rsidR="00CC3BA0" w:rsidRPr="006A6F90" w:rsidRDefault="00CC3BA0" w:rsidP="004D027E">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759ECB12"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3B8D95C9" w14:textId="77777777" w:rsidR="00840C45" w:rsidRDefault="00772F05">
            <w:pPr>
              <w:spacing w:after="0"/>
              <w:ind w:left="0"/>
              <w:rPr>
                <w:b w:val="0"/>
                <w:bCs w:val="0"/>
              </w:rPr>
            </w:pPr>
            <w:r w:rsidRPr="00426E7A">
              <w:rPr>
                <w:b w:val="0"/>
                <w:bCs w:val="0"/>
              </w:rPr>
              <w:t>15</w:t>
            </w:r>
          </w:p>
        </w:tc>
        <w:tc>
          <w:tcPr>
            <w:tcW w:w="1747" w:type="dxa"/>
          </w:tcPr>
          <w:p w14:paraId="41B8192F"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4EAAFFC2"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11228D98" w14:textId="77777777" w:rsidR="00CC3BA0" w:rsidRPr="006A6F90" w:rsidRDefault="00CC3BA0" w:rsidP="004D027E">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65753402"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67E15CFC" w14:textId="77777777" w:rsidR="00840C45" w:rsidRDefault="00772F05">
            <w:pPr>
              <w:spacing w:after="0"/>
              <w:ind w:left="0"/>
            </w:pPr>
            <w:r>
              <w:rPr>
                <w:b w:val="0"/>
                <w:bCs w:val="0"/>
              </w:rPr>
              <w:t>16</w:t>
            </w:r>
          </w:p>
        </w:tc>
        <w:tc>
          <w:tcPr>
            <w:tcW w:w="1747" w:type="dxa"/>
          </w:tcPr>
          <w:p w14:paraId="4BB91BAB"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17674D1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7104EFEC" w14:textId="77777777" w:rsidR="00CC3BA0" w:rsidRPr="006A6F90" w:rsidRDefault="00CC3BA0" w:rsidP="00733819">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264B3A5C"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5C59138E" w14:textId="77777777" w:rsidR="00840C45" w:rsidRDefault="00772F05">
            <w:pPr>
              <w:spacing w:after="0"/>
              <w:ind w:left="0"/>
              <w:rPr>
                <w:b w:val="0"/>
                <w:bCs w:val="0"/>
              </w:rPr>
            </w:pPr>
            <w:r>
              <w:rPr>
                <w:b w:val="0"/>
                <w:bCs w:val="0"/>
              </w:rPr>
              <w:t>17</w:t>
            </w:r>
          </w:p>
        </w:tc>
        <w:tc>
          <w:tcPr>
            <w:tcW w:w="1747" w:type="dxa"/>
          </w:tcPr>
          <w:p w14:paraId="60501ED4"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7CBB889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417450C4" w14:textId="77777777" w:rsidR="00CC3BA0" w:rsidRPr="006A6F90" w:rsidRDefault="00CC3BA0" w:rsidP="00733819">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1CE16E87"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2F0A9604" w14:textId="77777777" w:rsidR="00840C45" w:rsidRDefault="00772F05">
            <w:pPr>
              <w:spacing w:after="0"/>
              <w:ind w:left="0"/>
              <w:rPr>
                <w:b w:val="0"/>
                <w:bCs w:val="0"/>
              </w:rPr>
            </w:pPr>
            <w:r>
              <w:rPr>
                <w:b w:val="0"/>
                <w:bCs w:val="0"/>
              </w:rPr>
              <w:t>18</w:t>
            </w:r>
          </w:p>
        </w:tc>
        <w:tc>
          <w:tcPr>
            <w:tcW w:w="1747" w:type="dxa"/>
          </w:tcPr>
          <w:p w14:paraId="4429F2F1"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1859D913"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49E9795B" w14:textId="77777777" w:rsidR="00CC3BA0" w:rsidRPr="006A6F90" w:rsidRDefault="00CC3BA0" w:rsidP="00733819">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40118C25"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0F59FC0D" w14:textId="77777777" w:rsidR="00840C45" w:rsidRDefault="00772F05">
            <w:pPr>
              <w:spacing w:after="0"/>
              <w:ind w:left="0"/>
              <w:rPr>
                <w:b w:val="0"/>
                <w:bCs w:val="0"/>
              </w:rPr>
            </w:pPr>
            <w:r>
              <w:rPr>
                <w:b w:val="0"/>
                <w:bCs w:val="0"/>
              </w:rPr>
              <w:t>19</w:t>
            </w:r>
          </w:p>
        </w:tc>
        <w:tc>
          <w:tcPr>
            <w:tcW w:w="1747" w:type="dxa"/>
          </w:tcPr>
          <w:p w14:paraId="0A272B62"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1BB80BF8"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7EAFF9DD" w14:textId="77777777" w:rsidR="00CC3BA0" w:rsidRPr="006A6F90" w:rsidRDefault="00CC3BA0" w:rsidP="00733819">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61628643"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7C3A40D4" w14:textId="77777777" w:rsidR="00840C45" w:rsidRDefault="00772F05">
            <w:pPr>
              <w:spacing w:after="0"/>
              <w:ind w:left="0"/>
              <w:rPr>
                <w:b w:val="0"/>
                <w:bCs w:val="0"/>
              </w:rPr>
            </w:pPr>
            <w:r>
              <w:rPr>
                <w:b w:val="0"/>
                <w:bCs w:val="0"/>
              </w:rPr>
              <w:t>20</w:t>
            </w:r>
          </w:p>
        </w:tc>
        <w:tc>
          <w:tcPr>
            <w:tcW w:w="1747" w:type="dxa"/>
          </w:tcPr>
          <w:p w14:paraId="61D5F99A"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68D57B0F"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60DEE0CA" w14:textId="77777777" w:rsidR="00CC3BA0" w:rsidRPr="006A6F90" w:rsidRDefault="00CC3BA0" w:rsidP="00733819">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62442A0E"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1BC5B33A" w14:textId="77777777" w:rsidR="00840C45" w:rsidRDefault="00772F05">
            <w:pPr>
              <w:spacing w:after="0"/>
              <w:ind w:left="0"/>
              <w:rPr>
                <w:b w:val="0"/>
                <w:bCs w:val="0"/>
              </w:rPr>
            </w:pPr>
            <w:r>
              <w:rPr>
                <w:b w:val="0"/>
                <w:bCs w:val="0"/>
              </w:rPr>
              <w:t>21</w:t>
            </w:r>
          </w:p>
        </w:tc>
        <w:tc>
          <w:tcPr>
            <w:tcW w:w="1747" w:type="dxa"/>
          </w:tcPr>
          <w:p w14:paraId="0A79675B"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6E7EB2C5"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0D9D2FEC" w14:textId="77777777" w:rsidR="00CC3BA0" w:rsidRPr="006A6F90" w:rsidRDefault="00CC3BA0" w:rsidP="00733819">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312ECF76"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6C0E3333" w14:textId="77777777" w:rsidR="00840C45" w:rsidRDefault="00772F05">
            <w:pPr>
              <w:spacing w:after="0"/>
              <w:ind w:left="0"/>
              <w:rPr>
                <w:b w:val="0"/>
                <w:bCs w:val="0"/>
              </w:rPr>
            </w:pPr>
            <w:r>
              <w:rPr>
                <w:b w:val="0"/>
                <w:bCs w:val="0"/>
              </w:rPr>
              <w:t>22</w:t>
            </w:r>
          </w:p>
        </w:tc>
        <w:tc>
          <w:tcPr>
            <w:tcW w:w="1747" w:type="dxa"/>
          </w:tcPr>
          <w:p w14:paraId="77CF1CB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5F8E908B"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7B4C1782" w14:textId="77777777" w:rsidR="00CC3BA0" w:rsidRPr="006A6F90" w:rsidRDefault="00CC3BA0" w:rsidP="00733819">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149D7537"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6BD9B7CF" w14:textId="77777777" w:rsidR="00840C45" w:rsidRDefault="00772F05">
            <w:pPr>
              <w:spacing w:after="0"/>
              <w:ind w:left="0"/>
              <w:rPr>
                <w:b w:val="0"/>
                <w:bCs w:val="0"/>
              </w:rPr>
            </w:pPr>
            <w:r>
              <w:rPr>
                <w:b w:val="0"/>
                <w:bCs w:val="0"/>
              </w:rPr>
              <w:t>23</w:t>
            </w:r>
          </w:p>
        </w:tc>
        <w:tc>
          <w:tcPr>
            <w:tcW w:w="1747" w:type="dxa"/>
          </w:tcPr>
          <w:p w14:paraId="1A6D6727"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721B0CD2"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12C7C356" w14:textId="77777777" w:rsidR="00CC3BA0" w:rsidRPr="006A6F90" w:rsidRDefault="00CC3BA0" w:rsidP="00733819">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r w:rsidR="00CC3BA0" w14:paraId="10F634E3" w14:textId="77777777" w:rsidTr="00CC3B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7" w:type="dxa"/>
          </w:tcPr>
          <w:p w14:paraId="77A67094" w14:textId="77777777" w:rsidR="00840C45" w:rsidRDefault="00772F05">
            <w:pPr>
              <w:spacing w:after="0"/>
              <w:ind w:left="0"/>
              <w:rPr>
                <w:b w:val="0"/>
                <w:bCs w:val="0"/>
              </w:rPr>
            </w:pPr>
            <w:r>
              <w:rPr>
                <w:b w:val="0"/>
                <w:bCs w:val="0"/>
              </w:rPr>
              <w:t>24</w:t>
            </w:r>
          </w:p>
        </w:tc>
        <w:tc>
          <w:tcPr>
            <w:tcW w:w="1747" w:type="dxa"/>
          </w:tcPr>
          <w:p w14:paraId="4739E769"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136F748C"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35D6EAB0" w14:textId="77777777" w:rsidR="00CC3BA0" w:rsidRPr="006A6F90" w:rsidRDefault="00CC3BA0" w:rsidP="00733819">
            <w:pPr>
              <w:spacing w:after="0"/>
              <w:ind w:left="0"/>
              <w:cnfStyle w:val="000000100000" w:firstRow="0" w:lastRow="0" w:firstColumn="0" w:lastColumn="0" w:oddVBand="0" w:evenVBand="0" w:oddHBand="1" w:evenHBand="0" w:firstRowFirstColumn="0" w:firstRowLastColumn="0" w:lastRowFirstColumn="0" w:lastRowLastColumn="0"/>
              <w:rPr>
                <w:color w:val="015293"/>
              </w:rPr>
            </w:pPr>
          </w:p>
        </w:tc>
      </w:tr>
      <w:tr w:rsidR="00CC3BA0" w14:paraId="08B964EC" w14:textId="77777777" w:rsidTr="00CC3BA0">
        <w:trPr>
          <w:trHeight w:val="284"/>
        </w:trPr>
        <w:tc>
          <w:tcPr>
            <w:cnfStyle w:val="001000000000" w:firstRow="0" w:lastRow="0" w:firstColumn="1" w:lastColumn="0" w:oddVBand="0" w:evenVBand="0" w:oddHBand="0" w:evenHBand="0" w:firstRowFirstColumn="0" w:firstRowLastColumn="0" w:lastRowFirstColumn="0" w:lastRowLastColumn="0"/>
            <w:tcW w:w="667" w:type="dxa"/>
          </w:tcPr>
          <w:p w14:paraId="50579EDD" w14:textId="77777777" w:rsidR="00840C45" w:rsidRDefault="00772F05">
            <w:pPr>
              <w:spacing w:after="0"/>
              <w:ind w:left="0"/>
              <w:rPr>
                <w:b w:val="0"/>
                <w:bCs w:val="0"/>
              </w:rPr>
            </w:pPr>
            <w:r>
              <w:rPr>
                <w:b w:val="0"/>
                <w:bCs w:val="0"/>
              </w:rPr>
              <w:t>25</w:t>
            </w:r>
          </w:p>
        </w:tc>
        <w:tc>
          <w:tcPr>
            <w:tcW w:w="1747" w:type="dxa"/>
          </w:tcPr>
          <w:p w14:paraId="4C76592E"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AA6742">
              <w:rPr>
                <w:color w:val="015293"/>
              </w:rPr>
              <w:fldChar w:fldCharType="begin">
                <w:ffData>
                  <w:name w:val="Text12"/>
                  <w:enabled/>
                  <w:calcOnExit w:val="0"/>
                  <w:textInput/>
                </w:ffData>
              </w:fldChar>
            </w:r>
            <w:r w:rsidRPr="00AA6742">
              <w:rPr>
                <w:color w:val="015293"/>
              </w:rPr>
              <w:instrText xml:space="preserve"> FORMTEXT </w:instrText>
            </w:r>
            <w:r w:rsidRPr="00AA6742">
              <w:rPr>
                <w:color w:val="015293"/>
              </w:rPr>
            </w:r>
            <w:r w:rsidRPr="00AA6742">
              <w:rPr>
                <w:color w:val="015293"/>
              </w:rPr>
              <w:fldChar w:fldCharType="separate"/>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t> </w:t>
            </w:r>
            <w:r w:rsidRPr="00AA6742">
              <w:rPr>
                <w:color w:val="015293"/>
              </w:rPr>
              <w:fldChar w:fldCharType="end"/>
            </w:r>
          </w:p>
        </w:tc>
        <w:tc>
          <w:tcPr>
            <w:tcW w:w="2457" w:type="dxa"/>
          </w:tcPr>
          <w:p w14:paraId="73480BD4"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1984" w:type="dxa"/>
          </w:tcPr>
          <w:p w14:paraId="2DFAC737" w14:textId="77777777" w:rsidR="00CC3BA0" w:rsidRPr="006A6F90" w:rsidRDefault="00CC3BA0" w:rsidP="00733819">
            <w:pPr>
              <w:spacing w:after="0"/>
              <w:ind w:left="0"/>
              <w:cnfStyle w:val="000000000000" w:firstRow="0" w:lastRow="0" w:firstColumn="0" w:lastColumn="0" w:oddVBand="0" w:evenVBand="0" w:oddHBand="0" w:evenHBand="0" w:firstRowFirstColumn="0" w:firstRowLastColumn="0" w:lastRowFirstColumn="0" w:lastRowLastColumn="0"/>
              <w:rPr>
                <w:color w:val="015293"/>
              </w:rPr>
            </w:pPr>
          </w:p>
        </w:tc>
      </w:tr>
    </w:tbl>
    <w:p w14:paraId="4B616057" w14:textId="77777777" w:rsidR="00840C45" w:rsidRPr="00772F05" w:rsidRDefault="00772F05">
      <w:pPr>
        <w:pStyle w:val="Absatz"/>
        <w:ind w:left="709"/>
        <w:rPr>
          <w:lang w:val="en-GB"/>
        </w:rPr>
      </w:pPr>
      <w:bookmarkStart w:id="27" w:name="_Toc56777572"/>
      <w:bookmarkStart w:id="28" w:name="_Toc64539013"/>
      <w:r w:rsidRPr="00772F05">
        <w:rPr>
          <w:lang w:val="en-GB"/>
        </w:rPr>
        <w:t>*: The GTIN enables the linking of product data with other databases. This allows the inspection body to link certificate information to other platforms in an uncomplicated way.</w:t>
      </w:r>
    </w:p>
    <w:p w14:paraId="71B9C2B1" w14:textId="77777777" w:rsidR="00840C45" w:rsidRDefault="00772F05">
      <w:pPr>
        <w:pStyle w:val="berschrift3"/>
      </w:pPr>
      <w:r>
        <w:t xml:space="preserve">Assignment: Production facility, products </w:t>
      </w:r>
      <w:bookmarkEnd w:id="27"/>
      <w:bookmarkEnd w:id="28"/>
    </w:p>
    <w:tbl>
      <w:tblPr>
        <w:tblStyle w:val="Listentabelle4Akzent3"/>
        <w:tblW w:w="8505" w:type="dxa"/>
        <w:tblInd w:w="709" w:type="dxa"/>
        <w:tblLayout w:type="fixed"/>
        <w:tblLook w:val="04A0" w:firstRow="1" w:lastRow="0" w:firstColumn="1" w:lastColumn="0" w:noHBand="0" w:noVBand="1"/>
      </w:tblPr>
      <w:tblGrid>
        <w:gridCol w:w="2847"/>
        <w:gridCol w:w="2651"/>
        <w:gridCol w:w="3007"/>
      </w:tblGrid>
      <w:tr w:rsidR="001642BE" w14:paraId="75A18172" w14:textId="77777777" w:rsidTr="001642B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7" w:type="dxa"/>
          </w:tcPr>
          <w:p w14:paraId="7E6EFF60" w14:textId="77777777" w:rsidR="00840C45" w:rsidRDefault="00772F05">
            <w:pPr>
              <w:spacing w:after="0"/>
              <w:ind w:left="0"/>
            </w:pPr>
            <w:r w:rsidRPr="005D3AA9">
              <w:t>Country</w:t>
            </w:r>
          </w:p>
        </w:tc>
        <w:tc>
          <w:tcPr>
            <w:tcW w:w="2651" w:type="dxa"/>
          </w:tcPr>
          <w:p w14:paraId="0348087B"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pPr>
            <w:r w:rsidRPr="005D3AA9">
              <w:t>Production facility</w:t>
            </w:r>
          </w:p>
          <w:p w14:paraId="7D79FADF" w14:textId="77777777" w:rsidR="001642BE" w:rsidRPr="005D3AA9" w:rsidRDefault="001642BE" w:rsidP="00F23F8D">
            <w:pPr>
              <w:spacing w:after="0"/>
              <w:ind w:left="0"/>
              <w:cnfStyle w:val="100000000000" w:firstRow="1" w:lastRow="0" w:firstColumn="0" w:lastColumn="0" w:oddVBand="0" w:evenVBand="0" w:oddHBand="0" w:evenHBand="0" w:firstRowFirstColumn="0" w:firstRowLastColumn="0" w:lastRowFirstColumn="0" w:lastRowLastColumn="0"/>
            </w:pPr>
          </w:p>
        </w:tc>
        <w:tc>
          <w:tcPr>
            <w:tcW w:w="3007" w:type="dxa"/>
          </w:tcPr>
          <w:p w14:paraId="4B9A32F3"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pPr>
            <w:r w:rsidRPr="005D3AA9">
              <w:t>Product list per production site</w:t>
            </w:r>
          </w:p>
        </w:tc>
      </w:tr>
      <w:tr w:rsidR="001642BE" w14:paraId="53F5BE07" w14:textId="77777777" w:rsidTr="001642B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7" w:type="dxa"/>
          </w:tcPr>
          <w:p w14:paraId="4FEFE534" w14:textId="77777777" w:rsidR="00840C45" w:rsidRDefault="00772F05">
            <w:pPr>
              <w:spacing w:after="0"/>
              <w:ind w:left="0"/>
              <w:rPr>
                <w:color w:val="989AAC" w:themeColor="accent4"/>
              </w:rPr>
            </w:pPr>
            <w:r w:rsidRPr="002434AE">
              <w:rPr>
                <w:color w:val="989AAC" w:themeColor="accent4"/>
              </w:rPr>
              <w:t>Sample country</w:t>
            </w:r>
          </w:p>
        </w:tc>
        <w:tc>
          <w:tcPr>
            <w:tcW w:w="2651" w:type="dxa"/>
          </w:tcPr>
          <w:p w14:paraId="4138E038"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sidRPr="006A6F90">
              <w:rPr>
                <w:color w:val="989AAC" w:themeColor="accent4"/>
              </w:rPr>
              <w:t>Sample factory</w:t>
            </w:r>
          </w:p>
          <w:p w14:paraId="3DFEA680" w14:textId="77777777" w:rsidR="001642BE" w:rsidRPr="006A6F90" w:rsidRDefault="001642BE" w:rsidP="00F23F8D">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p>
        </w:tc>
        <w:tc>
          <w:tcPr>
            <w:tcW w:w="3007" w:type="dxa"/>
          </w:tcPr>
          <w:p w14:paraId="6D465463"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sidRPr="006A6F90">
              <w:rPr>
                <w:color w:val="989AAC" w:themeColor="accent4"/>
              </w:rPr>
              <w:t>Sample product 1</w:t>
            </w:r>
          </w:p>
          <w:p w14:paraId="3E205CA4"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sidRPr="006A6F90">
              <w:rPr>
                <w:color w:val="989AAC" w:themeColor="accent4"/>
              </w:rPr>
              <w:t>Sample product 2</w:t>
            </w:r>
          </w:p>
          <w:p w14:paraId="7A8ED106"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989AAC" w:themeColor="accent4"/>
              </w:rPr>
            </w:pPr>
            <w:r w:rsidRPr="006A6F90">
              <w:rPr>
                <w:color w:val="989AAC" w:themeColor="accent4"/>
              </w:rPr>
              <w:t>Sample product 3</w:t>
            </w:r>
          </w:p>
        </w:tc>
      </w:tr>
      <w:tr w:rsidR="001642BE" w14:paraId="06DB2BF4" w14:textId="77777777" w:rsidTr="001642BE">
        <w:trPr>
          <w:trHeight w:val="284"/>
        </w:trPr>
        <w:tc>
          <w:tcPr>
            <w:cnfStyle w:val="001000000000" w:firstRow="0" w:lastRow="0" w:firstColumn="1" w:lastColumn="0" w:oddVBand="0" w:evenVBand="0" w:oddHBand="0" w:evenHBand="0" w:firstRowFirstColumn="0" w:firstRowLastColumn="0" w:lastRowFirstColumn="0" w:lastRowLastColumn="0"/>
            <w:tcW w:w="2847" w:type="dxa"/>
          </w:tcPr>
          <w:p w14:paraId="1587ED49" w14:textId="77777777" w:rsidR="00840C45" w:rsidRDefault="00772F05">
            <w:pPr>
              <w:spacing w:after="0"/>
              <w:ind w:left="0"/>
              <w:rPr>
                <w:color w:val="015293"/>
              </w:rPr>
            </w:pPr>
            <w:r w:rsidRPr="002434AE">
              <w:rPr>
                <w:color w:val="015293"/>
              </w:rPr>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1AA6BBB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097C7683"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642BE" w14:paraId="77C4EA85" w14:textId="77777777" w:rsidTr="001642B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7" w:type="dxa"/>
          </w:tcPr>
          <w:p w14:paraId="2131D123" w14:textId="77777777" w:rsidR="00840C45" w:rsidRDefault="00772F05">
            <w:pPr>
              <w:spacing w:after="0"/>
              <w:ind w:left="0"/>
              <w:rPr>
                <w:color w:val="015293"/>
              </w:rPr>
            </w:pPr>
            <w:r w:rsidRPr="002434AE">
              <w:rPr>
                <w:color w:val="015293"/>
              </w:rPr>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0F30E69D"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620BBFAB"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642BE" w14:paraId="64B25D36" w14:textId="77777777" w:rsidTr="001642BE">
        <w:trPr>
          <w:trHeight w:val="284"/>
        </w:trPr>
        <w:tc>
          <w:tcPr>
            <w:cnfStyle w:val="001000000000" w:firstRow="0" w:lastRow="0" w:firstColumn="1" w:lastColumn="0" w:oddVBand="0" w:evenVBand="0" w:oddHBand="0" w:evenHBand="0" w:firstRowFirstColumn="0" w:firstRowLastColumn="0" w:lastRowFirstColumn="0" w:lastRowLastColumn="0"/>
            <w:tcW w:w="2847" w:type="dxa"/>
          </w:tcPr>
          <w:p w14:paraId="5865E3A1" w14:textId="77777777" w:rsidR="00840C45" w:rsidRDefault="00772F05">
            <w:pPr>
              <w:spacing w:after="0"/>
              <w:ind w:left="0"/>
              <w:rPr>
                <w:color w:val="015293"/>
              </w:rPr>
            </w:pPr>
            <w:r w:rsidRPr="002434AE">
              <w:rPr>
                <w:color w:val="015293"/>
              </w:rPr>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57DA864E"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755F50F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642BE" w14:paraId="2EDED4E7" w14:textId="77777777" w:rsidTr="001642B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7" w:type="dxa"/>
          </w:tcPr>
          <w:p w14:paraId="29AECB18" w14:textId="77777777" w:rsidR="00840C45" w:rsidRDefault="00772F05">
            <w:pPr>
              <w:spacing w:after="0"/>
              <w:ind w:left="0"/>
              <w:rPr>
                <w:color w:val="015293"/>
              </w:rPr>
            </w:pPr>
            <w:r w:rsidRPr="002434AE">
              <w:rPr>
                <w:color w:val="015293"/>
              </w:rPr>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31B20F77"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17082778"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642BE" w14:paraId="3FE78902" w14:textId="77777777" w:rsidTr="001642BE">
        <w:trPr>
          <w:trHeight w:val="284"/>
        </w:trPr>
        <w:tc>
          <w:tcPr>
            <w:cnfStyle w:val="001000000000" w:firstRow="0" w:lastRow="0" w:firstColumn="1" w:lastColumn="0" w:oddVBand="0" w:evenVBand="0" w:oddHBand="0" w:evenHBand="0" w:firstRowFirstColumn="0" w:firstRowLastColumn="0" w:lastRowFirstColumn="0" w:lastRowLastColumn="0"/>
            <w:tcW w:w="2847" w:type="dxa"/>
          </w:tcPr>
          <w:p w14:paraId="359A5F23" w14:textId="77777777" w:rsidR="00840C45" w:rsidRDefault="00772F05">
            <w:pPr>
              <w:spacing w:after="0"/>
              <w:ind w:left="0"/>
              <w:rPr>
                <w:color w:val="015293"/>
              </w:rPr>
            </w:pPr>
            <w:r w:rsidRPr="002434AE">
              <w:rPr>
                <w:color w:val="015293"/>
              </w:rPr>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7E40848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0C29EFF7"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r w:rsidR="001642BE" w14:paraId="640A0110" w14:textId="77777777" w:rsidTr="001642B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7" w:type="dxa"/>
          </w:tcPr>
          <w:p w14:paraId="307FE6FF" w14:textId="77777777" w:rsidR="00840C45" w:rsidRDefault="00772F05">
            <w:pPr>
              <w:spacing w:after="0"/>
              <w:ind w:left="0"/>
              <w:rPr>
                <w:color w:val="015293"/>
              </w:rPr>
            </w:pPr>
            <w:r w:rsidRPr="002434AE">
              <w:rPr>
                <w:color w:val="015293"/>
              </w:rPr>
              <w:lastRenderedPageBreak/>
              <w:fldChar w:fldCharType="begin">
                <w:ffData>
                  <w:name w:val="Text12"/>
                  <w:enabled/>
                  <w:calcOnExit w:val="0"/>
                  <w:textInput/>
                </w:ffData>
              </w:fldChar>
            </w:r>
            <w:r w:rsidRPr="002434AE">
              <w:rPr>
                <w:color w:val="015293"/>
              </w:rPr>
              <w:instrText xml:space="preserve"> FORMTEXT </w:instrText>
            </w:r>
            <w:r w:rsidRPr="002434AE">
              <w:rPr>
                <w:color w:val="015293"/>
              </w:rPr>
            </w:r>
            <w:r w:rsidRPr="002434AE">
              <w:rPr>
                <w:color w:val="015293"/>
              </w:rPr>
              <w:fldChar w:fldCharType="separate"/>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t> </w:t>
            </w:r>
            <w:r w:rsidRPr="002434AE">
              <w:rPr>
                <w:color w:val="015293"/>
              </w:rPr>
              <w:fldChar w:fldCharType="end"/>
            </w:r>
          </w:p>
        </w:tc>
        <w:tc>
          <w:tcPr>
            <w:tcW w:w="2651" w:type="dxa"/>
          </w:tcPr>
          <w:p w14:paraId="35CD933D"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c>
          <w:tcPr>
            <w:tcW w:w="3007" w:type="dxa"/>
          </w:tcPr>
          <w:p w14:paraId="2A96536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15293"/>
              </w:rPr>
            </w:pPr>
            <w:r w:rsidRPr="006A6F90">
              <w:rPr>
                <w:color w:val="015293"/>
              </w:rPr>
              <w:fldChar w:fldCharType="begin">
                <w:ffData>
                  <w:name w:val="Text12"/>
                  <w:enabled/>
                  <w:calcOnExit w:val="0"/>
                  <w:textInput/>
                </w:ffData>
              </w:fldChar>
            </w:r>
            <w:r w:rsidRPr="006A6F90">
              <w:rPr>
                <w:color w:val="015293"/>
              </w:rPr>
              <w:instrText xml:space="preserve"> FORMTEXT </w:instrText>
            </w:r>
            <w:r w:rsidRPr="006A6F90">
              <w:rPr>
                <w:color w:val="015293"/>
              </w:rPr>
            </w:r>
            <w:r w:rsidRPr="006A6F90">
              <w:rPr>
                <w:color w:val="015293"/>
              </w:rPr>
              <w:fldChar w:fldCharType="separate"/>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t> </w:t>
            </w:r>
            <w:r w:rsidRPr="006A6F90">
              <w:rPr>
                <w:color w:val="015293"/>
              </w:rPr>
              <w:fldChar w:fldCharType="end"/>
            </w:r>
          </w:p>
        </w:tc>
      </w:tr>
    </w:tbl>
    <w:p w14:paraId="6ED7A591" w14:textId="77777777" w:rsidR="00840C45" w:rsidRDefault="00772F05">
      <w:pPr>
        <w:pStyle w:val="berschrift3"/>
      </w:pPr>
      <w:r>
        <w:t>Product declaration</w:t>
      </w:r>
    </w:p>
    <w:p w14:paraId="61F794F3" w14:textId="77777777" w:rsidR="00840C45" w:rsidRPr="00772F05" w:rsidRDefault="00772F05">
      <w:pPr>
        <w:rPr>
          <w:lang w:val="en-GB"/>
        </w:rPr>
      </w:pPr>
      <w:r w:rsidRPr="00772F05">
        <w:rPr>
          <w:lang w:val="en-GB"/>
        </w:rPr>
        <w:t>Use Appendix NP-A5001 to describe your product composition.</w:t>
      </w:r>
    </w:p>
    <w:p w14:paraId="721A100E" w14:textId="77777777" w:rsidR="00840C45" w:rsidRDefault="00772F05">
      <w:pPr>
        <w:pStyle w:val="berschrift1"/>
      </w:pPr>
      <w:r>
        <w:lastRenderedPageBreak/>
        <w:t>Declaration of confidentiality</w:t>
      </w:r>
    </w:p>
    <w:p w14:paraId="6CE6EADC" w14:textId="77777777" w:rsidR="00840C45" w:rsidRPr="00772F05" w:rsidRDefault="00772F05">
      <w:pPr>
        <w:spacing w:line="240" w:lineRule="auto"/>
        <w:jc w:val="both"/>
        <w:rPr>
          <w:lang w:val="en-GB"/>
        </w:rPr>
      </w:pPr>
      <w:r w:rsidRPr="00772F05">
        <w:rPr>
          <w:lang w:val="en-GB"/>
        </w:rPr>
        <w:t>1.</w:t>
      </w:r>
      <w:r w:rsidRPr="00772F05">
        <w:rPr>
          <w:lang w:val="en-GB"/>
        </w:rPr>
        <w:br/>
        <w:t xml:space="preserve">natureplus Institute SCE mbH (in short: npiSCE) confirms that it will use </w:t>
      </w:r>
      <w:r w:rsidR="006953ED" w:rsidRPr="00772F05">
        <w:rPr>
          <w:lang w:val="en-GB"/>
        </w:rPr>
        <w:t xml:space="preserve">the </w:t>
      </w:r>
      <w:r w:rsidRPr="00772F05">
        <w:rPr>
          <w:lang w:val="en-GB"/>
        </w:rPr>
        <w:t xml:space="preserve">information obtained from the </w:t>
      </w:r>
      <w:r w:rsidR="006953ED" w:rsidRPr="00772F05">
        <w:rPr>
          <w:lang w:val="en-GB"/>
        </w:rPr>
        <w:t xml:space="preserve">applicant </w:t>
      </w:r>
      <w:r w:rsidRPr="00772F05">
        <w:rPr>
          <w:lang w:val="en-GB"/>
        </w:rPr>
        <w:t xml:space="preserve">only for the predetermined purposes of </w:t>
      </w:r>
      <w:r w:rsidR="006953ED" w:rsidRPr="00772F05">
        <w:rPr>
          <w:lang w:val="en-GB"/>
        </w:rPr>
        <w:t xml:space="preserve">the product conformity assessment. </w:t>
      </w:r>
      <w:r w:rsidR="006208E0" w:rsidRPr="00772F05">
        <w:rPr>
          <w:lang w:val="en-GB"/>
        </w:rPr>
        <w:t>Any disclosure</w:t>
      </w:r>
      <w:r w:rsidR="00CC6545" w:rsidRPr="00772F05">
        <w:rPr>
          <w:lang w:val="en-GB"/>
        </w:rPr>
        <w:t xml:space="preserve">, communication or accessibility to </w:t>
      </w:r>
      <w:r w:rsidR="006208E0" w:rsidRPr="00772F05">
        <w:rPr>
          <w:lang w:val="en-GB"/>
        </w:rPr>
        <w:t>uninvolved third parties is excluded.</w:t>
      </w:r>
    </w:p>
    <w:p w14:paraId="71CCEAD6" w14:textId="77777777" w:rsidR="00E05E2C" w:rsidRPr="00772F05" w:rsidRDefault="00E05E2C" w:rsidP="00E05E2C">
      <w:pPr>
        <w:spacing w:line="240" w:lineRule="auto"/>
        <w:jc w:val="both"/>
        <w:rPr>
          <w:lang w:val="en-GB"/>
        </w:rPr>
      </w:pPr>
    </w:p>
    <w:p w14:paraId="5D5A09C1" w14:textId="140C63AD" w:rsidR="00840C45" w:rsidRPr="00772F05" w:rsidRDefault="00772F05">
      <w:pPr>
        <w:spacing w:line="240" w:lineRule="auto"/>
        <w:jc w:val="both"/>
        <w:rPr>
          <w:lang w:val="en-GB"/>
        </w:rPr>
      </w:pPr>
      <w:r w:rsidRPr="00772F05">
        <w:rPr>
          <w:lang w:val="en-GB"/>
        </w:rPr>
        <w:t xml:space="preserve">2. </w:t>
      </w:r>
      <w:r w:rsidR="00AF71B5" w:rsidRPr="00AF71B5">
        <w:rPr>
          <w:lang w:val="en-GB"/>
        </w:rPr>
        <w:t xml:space="preserve">The </w:t>
      </w:r>
      <w:proofErr w:type="spellStart"/>
      <w:r w:rsidR="00AF71B5" w:rsidRPr="00AF71B5">
        <w:rPr>
          <w:lang w:val="en-GB"/>
        </w:rPr>
        <w:t>npiSCE</w:t>
      </w:r>
      <w:proofErr w:type="spellEnd"/>
      <w:r w:rsidR="00AF71B5" w:rsidRPr="00AF71B5">
        <w:rPr>
          <w:lang w:val="en-GB"/>
        </w:rPr>
        <w:t xml:space="preserve"> reserves the right to make available, communicate and pass on the information and materials received to the specialist laboratories and expert reports commissioned with individual testing tasks within the framework of the main and repeat assessment. In doing so, </w:t>
      </w:r>
      <w:proofErr w:type="spellStart"/>
      <w:r w:rsidR="00AF71B5" w:rsidRPr="00AF71B5">
        <w:rPr>
          <w:lang w:val="en-GB"/>
        </w:rPr>
        <w:t>npiSCE</w:t>
      </w:r>
      <w:proofErr w:type="spellEnd"/>
      <w:r w:rsidR="00AF71B5" w:rsidRPr="00AF71B5">
        <w:rPr>
          <w:lang w:val="en-GB"/>
        </w:rPr>
        <w:t xml:space="preserve"> shall ensure that the expert laboratories and experts are obliged not to make this information and material accessible to third parties, to communicate it or to pass it on to third parties. Expert laboratories and expert reports commissioned by </w:t>
      </w:r>
      <w:proofErr w:type="spellStart"/>
      <w:r w:rsidR="00AF71B5" w:rsidRPr="00AF71B5">
        <w:rPr>
          <w:lang w:val="en-GB"/>
        </w:rPr>
        <w:t>npiSCE</w:t>
      </w:r>
      <w:proofErr w:type="spellEnd"/>
      <w:r w:rsidR="00AF71B5" w:rsidRPr="00AF71B5">
        <w:rPr>
          <w:lang w:val="en-GB"/>
        </w:rPr>
        <w:t xml:space="preserve"> are not third parties within the meaning of sentences 1 and 2.</w:t>
      </w:r>
    </w:p>
    <w:p w14:paraId="62350E3F" w14:textId="77777777" w:rsidR="00E05E2C" w:rsidRPr="00772F05" w:rsidRDefault="00E05E2C" w:rsidP="00E05E2C">
      <w:pPr>
        <w:spacing w:line="240" w:lineRule="auto"/>
        <w:jc w:val="both"/>
        <w:rPr>
          <w:lang w:val="en-GB"/>
        </w:rPr>
      </w:pPr>
    </w:p>
    <w:p w14:paraId="28707EA0" w14:textId="0A59C062" w:rsidR="00840C45" w:rsidRPr="00772F05" w:rsidRDefault="00772F05">
      <w:pPr>
        <w:spacing w:line="240" w:lineRule="auto"/>
        <w:jc w:val="both"/>
        <w:rPr>
          <w:lang w:val="en-GB"/>
        </w:rPr>
      </w:pPr>
      <w:r w:rsidRPr="00772F05">
        <w:rPr>
          <w:lang w:val="en-GB"/>
        </w:rPr>
        <w:t>3.</w:t>
      </w:r>
      <w:r w:rsidRPr="00772F05">
        <w:rPr>
          <w:lang w:val="en-GB"/>
        </w:rPr>
        <w:br/>
      </w:r>
      <w:r w:rsidR="00AF71B5" w:rsidRPr="00AF71B5">
        <w:rPr>
          <w:lang w:val="en-GB"/>
        </w:rPr>
        <w:t xml:space="preserve">natureplus Institute SCE </w:t>
      </w:r>
      <w:proofErr w:type="spellStart"/>
      <w:r w:rsidR="00AF71B5" w:rsidRPr="00AF71B5">
        <w:rPr>
          <w:lang w:val="en-GB"/>
        </w:rPr>
        <w:t>mbH</w:t>
      </w:r>
      <w:proofErr w:type="spellEnd"/>
      <w:r w:rsidR="00AF71B5" w:rsidRPr="00AF71B5">
        <w:rPr>
          <w:lang w:val="en-GB"/>
        </w:rPr>
        <w:t xml:space="preserve"> reserves the right to process and use expert reports and data compiled in connection with the testing of the product for its own purposes of cross-product research and for the further development of the testing standards and testing criteria. In doing so, </w:t>
      </w:r>
      <w:proofErr w:type="spellStart"/>
      <w:r w:rsidR="00AF71B5" w:rsidRPr="00AF71B5">
        <w:rPr>
          <w:lang w:val="en-GB"/>
        </w:rPr>
        <w:t>npiSCE</w:t>
      </w:r>
      <w:proofErr w:type="spellEnd"/>
      <w:r w:rsidR="00AF71B5" w:rsidRPr="00AF71B5">
        <w:rPr>
          <w:lang w:val="en-GB"/>
        </w:rPr>
        <w:t xml:space="preserve"> undertakes to anonymise information before publication and to protect the applicant's recipes and patents.</w:t>
      </w:r>
    </w:p>
    <w:p w14:paraId="7EB67DA3" w14:textId="77777777" w:rsidR="00E05E2C" w:rsidRPr="00772F05" w:rsidRDefault="00E05E2C" w:rsidP="00E05E2C">
      <w:pPr>
        <w:spacing w:line="240" w:lineRule="auto"/>
        <w:jc w:val="both"/>
        <w:rPr>
          <w:lang w:val="en-GB"/>
        </w:rPr>
      </w:pPr>
    </w:p>
    <w:p w14:paraId="2FF97FC8" w14:textId="6EB67207" w:rsidR="00AF71B5" w:rsidRPr="00AF71B5" w:rsidRDefault="00772F05" w:rsidP="00AF71B5">
      <w:pPr>
        <w:spacing w:line="240" w:lineRule="auto"/>
        <w:jc w:val="both"/>
        <w:rPr>
          <w:lang w:val="en-GB"/>
        </w:rPr>
      </w:pPr>
      <w:r w:rsidRPr="00772F05">
        <w:rPr>
          <w:lang w:val="en-GB"/>
        </w:rPr>
        <w:t>4</w:t>
      </w:r>
      <w:r w:rsidR="00AF71B5" w:rsidRPr="00AF71B5">
        <w:rPr>
          <w:lang w:val="en-GB"/>
        </w:rPr>
        <w:t xml:space="preserve"> </w:t>
      </w:r>
      <w:r w:rsidR="00AF71B5" w:rsidRPr="00AF71B5">
        <w:rPr>
          <w:lang w:val="en-GB"/>
        </w:rPr>
        <w:t>The obligation to maintain confidentiality includes all facts which are not in the public domain and shall apply beyond the duration of the contractual relationship.</w:t>
      </w:r>
    </w:p>
    <w:p w14:paraId="5CF3E825" w14:textId="23D45CED" w:rsidR="00AF71B5" w:rsidRDefault="00AF71B5" w:rsidP="00AF71B5">
      <w:pPr>
        <w:spacing w:line="240" w:lineRule="auto"/>
        <w:jc w:val="both"/>
        <w:rPr>
          <w:lang w:val="en-GB"/>
        </w:rPr>
      </w:pPr>
      <w:r w:rsidRPr="00AF71B5">
        <w:rPr>
          <w:lang w:val="en-GB"/>
        </w:rPr>
        <w:t xml:space="preserve">If </w:t>
      </w:r>
      <w:proofErr w:type="spellStart"/>
      <w:r w:rsidRPr="00AF71B5">
        <w:rPr>
          <w:lang w:val="en-GB"/>
        </w:rPr>
        <w:t>npiSCE</w:t>
      </w:r>
      <w:proofErr w:type="spellEnd"/>
      <w:r w:rsidRPr="00AF71B5">
        <w:rPr>
          <w:lang w:val="en-GB"/>
        </w:rPr>
        <w:t xml:space="preserve"> has a legal obligation to disclose confidential information, it shall inform the Licensee of the information provided to the extent permitted by law.</w:t>
      </w:r>
    </w:p>
    <w:p w14:paraId="24FDBEED" w14:textId="77777777" w:rsidR="00AF71B5" w:rsidRPr="00772F05" w:rsidRDefault="00AF71B5" w:rsidP="00AF71B5">
      <w:pPr>
        <w:spacing w:line="240" w:lineRule="auto"/>
        <w:jc w:val="both"/>
        <w:rPr>
          <w:lang w:val="en-GB"/>
        </w:rPr>
      </w:pPr>
    </w:p>
    <w:p w14:paraId="243C60DF" w14:textId="77777777" w:rsidR="00840C45" w:rsidRPr="00772F05" w:rsidRDefault="00772F05">
      <w:pPr>
        <w:rPr>
          <w:b/>
          <w:lang w:val="en-GB"/>
        </w:rPr>
      </w:pPr>
      <w:r w:rsidRPr="00772F05">
        <w:rPr>
          <w:b/>
          <w:lang w:val="en-GB"/>
        </w:rPr>
        <w:t>To ensure confidentiality, please send this form with attachments by post directly to:</w:t>
      </w:r>
    </w:p>
    <w:p w14:paraId="3B5D238A" w14:textId="77777777" w:rsidR="00840C45" w:rsidRPr="00772F05" w:rsidRDefault="00772F05">
      <w:pPr>
        <w:spacing w:after="0"/>
        <w:rPr>
          <w:lang w:val="en-GB"/>
        </w:rPr>
      </w:pPr>
      <w:r w:rsidRPr="00772F05">
        <w:rPr>
          <w:lang w:val="en-GB"/>
        </w:rPr>
        <w:t>natureplus Institute SCE mbH</w:t>
      </w:r>
    </w:p>
    <w:p w14:paraId="7F294320" w14:textId="1AC3312A" w:rsidR="00840C45" w:rsidRPr="00772F05" w:rsidRDefault="00AF71B5">
      <w:pPr>
        <w:spacing w:after="0"/>
        <w:rPr>
          <w:lang w:val="en-GB"/>
        </w:rPr>
      </w:pPr>
      <w:proofErr w:type="spellStart"/>
      <w:r>
        <w:rPr>
          <w:lang w:val="en-GB"/>
        </w:rPr>
        <w:t>Hauptstraße</w:t>
      </w:r>
      <w:proofErr w:type="spellEnd"/>
      <w:r w:rsidR="00772F05" w:rsidRPr="00772F05">
        <w:rPr>
          <w:lang w:val="en-GB"/>
        </w:rPr>
        <w:t xml:space="preserve"> 24,</w:t>
      </w:r>
    </w:p>
    <w:p w14:paraId="6D0130FC" w14:textId="77777777" w:rsidR="00840C45" w:rsidRPr="00772F05" w:rsidRDefault="00772F05">
      <w:pPr>
        <w:spacing w:after="0"/>
        <w:rPr>
          <w:lang w:val="en-GB"/>
        </w:rPr>
      </w:pPr>
      <w:r w:rsidRPr="00772F05">
        <w:rPr>
          <w:lang w:val="en-GB"/>
        </w:rPr>
        <w:t>D-69151 Neckargemünd</w:t>
      </w:r>
    </w:p>
    <w:p w14:paraId="61C1383E" w14:textId="77777777" w:rsidR="00840C45" w:rsidRPr="00772F05" w:rsidRDefault="00772F05">
      <w:pPr>
        <w:spacing w:before="240"/>
        <w:rPr>
          <w:b/>
          <w:lang w:val="en-GB"/>
        </w:rPr>
      </w:pPr>
      <w:r w:rsidRPr="00772F05">
        <w:rPr>
          <w:b/>
          <w:lang w:val="en-GB"/>
        </w:rPr>
        <w:t>or use the secure file upload option.</w:t>
      </w:r>
    </w:p>
    <w:p w14:paraId="4C9796BD" w14:textId="77777777" w:rsidR="00840C45" w:rsidRPr="00772F05" w:rsidRDefault="00772F05">
      <w:pPr>
        <w:pStyle w:val="berschrift2"/>
        <w:rPr>
          <w:lang w:val="en-GB"/>
        </w:rPr>
      </w:pPr>
      <w:bookmarkStart w:id="29" w:name="_Änderungen_an_der"/>
      <w:bookmarkStart w:id="30" w:name="_Änderungen_an_den"/>
      <w:bookmarkStart w:id="31" w:name="_Auflagen_1"/>
      <w:bookmarkStart w:id="32" w:name="_Glossar"/>
      <w:bookmarkStart w:id="33" w:name="_Auflagen"/>
      <w:bookmarkStart w:id="34" w:name="_Prüfplan"/>
      <w:bookmarkStart w:id="35" w:name="_Toc436145648"/>
      <w:bookmarkStart w:id="36" w:name="_Toc56777591"/>
      <w:bookmarkStart w:id="37" w:name="_Toc64539015"/>
      <w:bookmarkEnd w:id="12"/>
      <w:bookmarkEnd w:id="29"/>
      <w:bookmarkEnd w:id="30"/>
      <w:bookmarkEnd w:id="31"/>
      <w:bookmarkEnd w:id="32"/>
      <w:bookmarkEnd w:id="33"/>
      <w:bookmarkEnd w:id="34"/>
      <w:r w:rsidRPr="00772F05">
        <w:rPr>
          <w:lang w:val="en-GB"/>
        </w:rPr>
        <w:t xml:space="preserve">Signature </w:t>
      </w:r>
      <w:r w:rsidR="00142E38" w:rsidRPr="00772F05">
        <w:rPr>
          <w:lang w:val="en-GB"/>
        </w:rPr>
        <w:t xml:space="preserve">and order confirmation of </w:t>
      </w:r>
      <w:r w:rsidRPr="00772F05">
        <w:rPr>
          <w:lang w:val="en-GB"/>
        </w:rPr>
        <w:t xml:space="preserve">the applicant </w:t>
      </w:r>
      <w:bookmarkEnd w:id="35"/>
      <w:bookmarkEnd w:id="36"/>
      <w:bookmarkEnd w:id="37"/>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1276"/>
        <w:gridCol w:w="2126"/>
        <w:gridCol w:w="5103"/>
      </w:tblGrid>
      <w:tr w:rsidR="00142E38" w:rsidRPr="00AD4B0C" w14:paraId="0ACA7469" w14:textId="77777777" w:rsidTr="00826F75">
        <w:tc>
          <w:tcPr>
            <w:tcW w:w="8505" w:type="dxa"/>
            <w:gridSpan w:val="3"/>
            <w:tcBorders>
              <w:bottom w:val="single" w:sz="4" w:space="0" w:color="595959" w:themeColor="text1" w:themeTint="A6"/>
            </w:tcBorders>
          </w:tcPr>
          <w:p w14:paraId="6E7E9FEF" w14:textId="609E12DB" w:rsidR="00840C45" w:rsidRPr="00772F05" w:rsidRDefault="00AF71B5">
            <w:pPr>
              <w:pStyle w:val="TabelleStandard"/>
              <w:tabs>
                <w:tab w:val="left" w:pos="1328"/>
                <w:tab w:val="right" w:pos="5118"/>
              </w:tabs>
              <w:rPr>
                <w:lang w:val="en-GB"/>
              </w:rPr>
            </w:pPr>
            <w:bookmarkStart w:id="38" w:name="_Hlk66111114"/>
            <w:r w:rsidRPr="00AF71B5">
              <w:rPr>
                <w:lang w:val="en-GB"/>
              </w:rPr>
              <w:t xml:space="preserve">I confirm the accuracy of the information* and commission the natureplus Institute SCE </w:t>
            </w:r>
            <w:proofErr w:type="spellStart"/>
            <w:r w:rsidRPr="00AF71B5">
              <w:rPr>
                <w:lang w:val="en-GB"/>
              </w:rPr>
              <w:t>mbH</w:t>
            </w:r>
            <w:proofErr w:type="spellEnd"/>
            <w:r w:rsidRPr="00AF71B5">
              <w:rPr>
                <w:lang w:val="en-GB"/>
              </w:rPr>
              <w:t xml:space="preserve"> with the preliminary assessment of the submitted documents. I have taken note of the costs according to the valid fee </w:t>
            </w:r>
            <w:r>
              <w:rPr>
                <w:lang w:val="en-GB"/>
              </w:rPr>
              <w:t>list</w:t>
            </w:r>
            <w:r w:rsidRPr="00AF71B5">
              <w:rPr>
                <w:lang w:val="en-GB"/>
              </w:rPr>
              <w:t>.</w:t>
            </w:r>
          </w:p>
        </w:tc>
      </w:tr>
      <w:tr w:rsidR="004C1060" w:rsidRPr="00E82B51" w14:paraId="33CF43E6" w14:textId="77777777" w:rsidTr="00832980">
        <w:tc>
          <w:tcPr>
            <w:tcW w:w="1276" w:type="dxa"/>
            <w:tcBorders>
              <w:top w:val="single" w:sz="4" w:space="0" w:color="595959" w:themeColor="text1" w:themeTint="A6"/>
            </w:tcBorders>
          </w:tcPr>
          <w:p w14:paraId="13E098DE" w14:textId="77777777" w:rsidR="00840C45" w:rsidRDefault="00772F05">
            <w:pPr>
              <w:pStyle w:val="TabelleStandard"/>
            </w:pPr>
            <w:r>
              <w:t>Location</w:t>
            </w:r>
          </w:p>
        </w:tc>
        <w:tc>
          <w:tcPr>
            <w:tcW w:w="2126" w:type="dxa"/>
            <w:tcBorders>
              <w:top w:val="single" w:sz="4" w:space="0" w:color="595959" w:themeColor="text1" w:themeTint="A6"/>
            </w:tcBorders>
          </w:tcPr>
          <w:p w14:paraId="2A554362" w14:textId="77777777" w:rsidR="00840C45" w:rsidRDefault="00772F05">
            <w:pPr>
              <w:pStyle w:val="TabelleStandard"/>
            </w:pPr>
            <w:r>
              <w:t>Date</w:t>
            </w:r>
          </w:p>
        </w:tc>
        <w:tc>
          <w:tcPr>
            <w:tcW w:w="5103" w:type="dxa"/>
            <w:tcBorders>
              <w:top w:val="single" w:sz="4" w:space="0" w:color="595959" w:themeColor="text1" w:themeTint="A6"/>
            </w:tcBorders>
          </w:tcPr>
          <w:p w14:paraId="2406CC10" w14:textId="77777777" w:rsidR="00840C45" w:rsidRDefault="00772F05">
            <w:pPr>
              <w:pStyle w:val="TabelleStandard"/>
            </w:pPr>
            <w:r w:rsidRPr="004C1060">
              <w:t>Signature, address, company stamp</w:t>
            </w:r>
          </w:p>
        </w:tc>
      </w:tr>
      <w:tr w:rsidR="004C1060" w:rsidRPr="00E82B51" w14:paraId="15B3A312" w14:textId="77777777" w:rsidTr="00832980">
        <w:tc>
          <w:tcPr>
            <w:tcW w:w="1276" w:type="dxa"/>
          </w:tcPr>
          <w:p w14:paraId="316CB056" w14:textId="77777777" w:rsidR="00840C45" w:rsidRDefault="00772F05">
            <w:pPr>
              <w:pStyle w:val="TabelleStandard"/>
              <w:rPr>
                <w:color w:val="005293"/>
              </w:rPr>
            </w:pPr>
            <w:r w:rsidRPr="00A95312">
              <w:rPr>
                <w:color w:val="005293"/>
              </w:rPr>
              <w:fldChar w:fldCharType="begin">
                <w:ffData>
                  <w:name w:val="Text12"/>
                  <w:enabled/>
                  <w:calcOnExit w:val="0"/>
                  <w:textInput/>
                </w:ffData>
              </w:fldChar>
            </w:r>
            <w:r w:rsidRPr="00A95312">
              <w:rPr>
                <w:color w:val="005293"/>
              </w:rPr>
              <w:instrText xml:space="preserve"> FORMTEXT </w:instrText>
            </w:r>
            <w:r w:rsidRPr="00A95312">
              <w:rPr>
                <w:color w:val="005293"/>
              </w:rPr>
            </w:r>
            <w:r w:rsidRPr="00A95312">
              <w:rPr>
                <w:color w:val="005293"/>
              </w:rPr>
              <w:fldChar w:fldCharType="separate"/>
            </w:r>
            <w:r w:rsidRPr="00A95312">
              <w:rPr>
                <w:color w:val="005293"/>
              </w:rPr>
              <w:t> </w:t>
            </w:r>
            <w:r w:rsidRPr="00A95312">
              <w:rPr>
                <w:color w:val="005293"/>
              </w:rPr>
              <w:t> </w:t>
            </w:r>
            <w:r w:rsidRPr="00A95312">
              <w:rPr>
                <w:color w:val="005293"/>
              </w:rPr>
              <w:t> </w:t>
            </w:r>
            <w:r w:rsidRPr="00A95312">
              <w:rPr>
                <w:color w:val="005293"/>
              </w:rPr>
              <w:t> </w:t>
            </w:r>
            <w:r w:rsidRPr="00A95312">
              <w:rPr>
                <w:color w:val="005293"/>
              </w:rPr>
              <w:t> </w:t>
            </w:r>
            <w:r w:rsidRPr="00A95312">
              <w:rPr>
                <w:color w:val="005293"/>
              </w:rPr>
              <w:fldChar w:fldCharType="end"/>
            </w:r>
          </w:p>
        </w:tc>
        <w:sdt>
          <w:sdtPr>
            <w:id w:val="-577895236"/>
            <w:showingPlcHdr/>
            <w:date>
              <w:dateFormat w:val="dd.MM.yyyy"/>
              <w:lid w:val="de-DE"/>
              <w:storeMappedDataAs w:val="dateTime"/>
              <w:calendar w:val="gregorian"/>
            </w:date>
          </w:sdtPr>
          <w:sdtEndPr/>
          <w:sdtContent>
            <w:tc>
              <w:tcPr>
                <w:tcW w:w="2126" w:type="dxa"/>
              </w:tcPr>
              <w:p w14:paraId="31B5AEA8" w14:textId="77777777" w:rsidR="00840C45" w:rsidRPr="00772F05" w:rsidRDefault="00772F05">
                <w:pPr>
                  <w:pStyle w:val="TabelleStandard"/>
                  <w:rPr>
                    <w:lang w:val="en-GB"/>
                  </w:rPr>
                </w:pPr>
                <w:r w:rsidRPr="00772F05">
                  <w:rPr>
                    <w:rStyle w:val="Platzhaltertext"/>
                    <w:lang w:val="en-GB"/>
                  </w:rPr>
                  <w:t>Click here to enter a date.</w:t>
                </w:r>
              </w:p>
            </w:tc>
          </w:sdtContent>
        </w:sdt>
        <w:tc>
          <w:tcPr>
            <w:tcW w:w="5103" w:type="dxa"/>
          </w:tcPr>
          <w:p w14:paraId="21FA2D96" w14:textId="77777777" w:rsidR="00840C45" w:rsidRDefault="00772F05">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bookmarkEnd w:id="38"/>
    <w:p w14:paraId="27839945" w14:textId="77777777" w:rsidR="00840C45" w:rsidRPr="00772F05" w:rsidRDefault="00772F05">
      <w:pPr>
        <w:pStyle w:val="Absatz"/>
        <w:ind w:left="0" w:firstLine="567"/>
        <w:rPr>
          <w:lang w:val="en-GB"/>
        </w:rPr>
      </w:pPr>
      <w:r w:rsidRPr="00772F05">
        <w:rPr>
          <w:lang w:val="en-GB"/>
        </w:rPr>
        <w:t>* includes this application form and all annexes.</w:t>
      </w:r>
    </w:p>
    <w:p w14:paraId="7E9BBA96" w14:textId="77777777" w:rsidR="00955026" w:rsidRPr="00772F05" w:rsidRDefault="00955026">
      <w:pPr>
        <w:spacing w:after="200" w:line="276" w:lineRule="auto"/>
        <w:ind w:left="0"/>
        <w:rPr>
          <w:rFonts w:ascii="Myriad Pro" w:eastAsia="Times New Roman" w:hAnsi="Myriad Pro" w:cs="Times New Roman"/>
          <w:szCs w:val="20"/>
          <w:lang w:val="en-GB"/>
        </w:rPr>
      </w:pPr>
      <w:r w:rsidRPr="00772F05">
        <w:rPr>
          <w:lang w:val="en-GB"/>
        </w:rPr>
        <w:br w:type="page"/>
      </w:r>
    </w:p>
    <w:p w14:paraId="37521A7B" w14:textId="77777777" w:rsidR="00840C45" w:rsidRDefault="00772F05">
      <w:pPr>
        <w:pStyle w:val="berschrift1"/>
        <w:numPr>
          <w:ilvl w:val="0"/>
          <w:numId w:val="0"/>
        </w:numPr>
      </w:pPr>
      <w:bookmarkStart w:id="39" w:name="_Anlagenverzeichnis"/>
      <w:bookmarkEnd w:id="39"/>
      <w:r>
        <w:lastRenderedPageBreak/>
        <w:t>List of Annexes</w:t>
      </w:r>
    </w:p>
    <w:tbl>
      <w:tblPr>
        <w:tblStyle w:val="Listentabelle4Akzent3"/>
        <w:tblW w:w="8505" w:type="dxa"/>
        <w:tblInd w:w="709" w:type="dxa"/>
        <w:tblLayout w:type="fixed"/>
        <w:tblLook w:val="04A0" w:firstRow="1" w:lastRow="0" w:firstColumn="1" w:lastColumn="0" w:noHBand="0" w:noVBand="1"/>
      </w:tblPr>
      <w:tblGrid>
        <w:gridCol w:w="1526"/>
        <w:gridCol w:w="6979"/>
      </w:tblGrid>
      <w:tr w:rsidR="00DA2293" w14:paraId="3393661E" w14:textId="77777777" w:rsidTr="00DA229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63CEC29D" w14:textId="77777777" w:rsidR="00840C45" w:rsidRDefault="00772F05">
            <w:pPr>
              <w:spacing w:after="0"/>
              <w:ind w:left="0"/>
            </w:pPr>
            <w:r>
              <w:t>Attachment no.</w:t>
            </w:r>
          </w:p>
        </w:tc>
        <w:tc>
          <w:tcPr>
            <w:tcW w:w="6979" w:type="dxa"/>
          </w:tcPr>
          <w:p w14:paraId="0E0CEA63" w14:textId="77777777" w:rsidR="00840C45" w:rsidRDefault="00772F05">
            <w:pPr>
              <w:spacing w:after="0"/>
              <w:ind w:left="0"/>
              <w:cnfStyle w:val="100000000000" w:firstRow="1" w:lastRow="0" w:firstColumn="0" w:lastColumn="0" w:oddVBand="0" w:evenVBand="0" w:oddHBand="0" w:evenHBand="0" w:firstRowFirstColumn="0" w:firstRowLastColumn="0" w:lastRowFirstColumn="0" w:lastRowLastColumn="0"/>
            </w:pPr>
            <w:r>
              <w:t>Designation</w:t>
            </w:r>
          </w:p>
          <w:p w14:paraId="20889A47" w14:textId="77777777" w:rsidR="00DA2293" w:rsidRPr="005D3AA9" w:rsidRDefault="00DA2293" w:rsidP="00426E7A">
            <w:pPr>
              <w:spacing w:after="0"/>
              <w:ind w:left="0"/>
              <w:cnfStyle w:val="100000000000" w:firstRow="1" w:lastRow="0" w:firstColumn="0" w:lastColumn="0" w:oddVBand="0" w:evenVBand="0" w:oddHBand="0" w:evenHBand="0" w:firstRowFirstColumn="0" w:firstRowLastColumn="0" w:lastRowFirstColumn="0" w:lastRowLastColumn="0"/>
            </w:pPr>
          </w:p>
        </w:tc>
      </w:tr>
      <w:tr w:rsidR="00DA2293" w:rsidRPr="00AD4B0C" w14:paraId="7EEF3002"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8C15BF3" w14:textId="77777777" w:rsidR="00840C45" w:rsidRDefault="00772F05">
            <w:pPr>
              <w:spacing w:after="0"/>
              <w:ind w:left="0"/>
              <w:rPr>
                <w:b w:val="0"/>
                <w:bCs w:val="0"/>
                <w:color w:val="005293"/>
              </w:rPr>
            </w:pPr>
            <w:r w:rsidRPr="007B3F06">
              <w:rPr>
                <w:b w:val="0"/>
                <w:bCs w:val="0"/>
                <w:color w:val="005293"/>
              </w:rPr>
              <w:t>1</w:t>
            </w:r>
          </w:p>
        </w:tc>
        <w:tc>
          <w:tcPr>
            <w:tcW w:w="6979" w:type="dxa"/>
          </w:tcPr>
          <w:p w14:paraId="6CF144F4" w14:textId="77777777" w:rsidR="00840C45" w:rsidRPr="00772F0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lang w:val="en-GB"/>
              </w:rPr>
            </w:pPr>
            <w:r w:rsidRPr="00772F05">
              <w:rPr>
                <w:color w:val="005293"/>
                <w:lang w:val="en-GB"/>
              </w:rPr>
              <w:t xml:space="preserve">NP-101-A1 Annex to the product declaration </w:t>
            </w:r>
            <w:r w:rsidR="002E5943" w:rsidRPr="00772F05">
              <w:rPr>
                <w:color w:val="005293"/>
                <w:lang w:val="en-GB"/>
              </w:rPr>
              <w:t>Product 1</w:t>
            </w:r>
          </w:p>
        </w:tc>
      </w:tr>
      <w:tr w:rsidR="00FE408A" w14:paraId="76148535"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911C82B" w14:textId="77777777" w:rsidR="00840C45" w:rsidRDefault="00772F05">
            <w:pPr>
              <w:spacing w:after="0"/>
              <w:ind w:left="0"/>
              <w:rPr>
                <w:b w:val="0"/>
                <w:bCs w:val="0"/>
                <w:color w:val="005293"/>
              </w:rPr>
            </w:pPr>
            <w:r w:rsidRPr="007B3F06">
              <w:rPr>
                <w:b w:val="0"/>
                <w:bCs w:val="0"/>
                <w:color w:val="005293"/>
              </w:rPr>
              <w:t>2</w:t>
            </w:r>
          </w:p>
        </w:tc>
        <w:tc>
          <w:tcPr>
            <w:tcW w:w="6979" w:type="dxa"/>
          </w:tcPr>
          <w:p w14:paraId="7A38F4CE"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3D9908D"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0C47448F" w14:textId="77777777" w:rsidR="00840C45" w:rsidRDefault="00772F05">
            <w:pPr>
              <w:spacing w:after="0"/>
              <w:ind w:left="0"/>
              <w:rPr>
                <w:b w:val="0"/>
                <w:bCs w:val="0"/>
                <w:color w:val="005293"/>
              </w:rPr>
            </w:pPr>
            <w:r w:rsidRPr="007B3F06">
              <w:rPr>
                <w:b w:val="0"/>
                <w:bCs w:val="0"/>
                <w:color w:val="005293"/>
              </w:rPr>
              <w:t>3</w:t>
            </w:r>
          </w:p>
        </w:tc>
        <w:tc>
          <w:tcPr>
            <w:tcW w:w="6979" w:type="dxa"/>
          </w:tcPr>
          <w:p w14:paraId="251DD0A2"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62789012"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C8B1F74" w14:textId="77777777" w:rsidR="00840C45" w:rsidRDefault="00772F05">
            <w:pPr>
              <w:spacing w:after="0"/>
              <w:ind w:left="0"/>
              <w:rPr>
                <w:b w:val="0"/>
                <w:bCs w:val="0"/>
                <w:color w:val="005293"/>
              </w:rPr>
            </w:pPr>
            <w:r>
              <w:rPr>
                <w:b w:val="0"/>
                <w:bCs w:val="0"/>
                <w:color w:val="005293"/>
              </w:rPr>
              <w:t>4</w:t>
            </w:r>
          </w:p>
        </w:tc>
        <w:tc>
          <w:tcPr>
            <w:tcW w:w="6979" w:type="dxa"/>
          </w:tcPr>
          <w:p w14:paraId="104281C1"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1D41746"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63BDCE7" w14:textId="77777777" w:rsidR="00840C45" w:rsidRDefault="00772F05">
            <w:pPr>
              <w:spacing w:after="0"/>
              <w:ind w:left="0"/>
              <w:rPr>
                <w:b w:val="0"/>
                <w:bCs w:val="0"/>
                <w:color w:val="005293"/>
              </w:rPr>
            </w:pPr>
            <w:r>
              <w:rPr>
                <w:b w:val="0"/>
                <w:bCs w:val="0"/>
                <w:color w:val="005293"/>
              </w:rPr>
              <w:t>5</w:t>
            </w:r>
          </w:p>
        </w:tc>
        <w:tc>
          <w:tcPr>
            <w:tcW w:w="6979" w:type="dxa"/>
          </w:tcPr>
          <w:p w14:paraId="01966602"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40113055"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08D82EA" w14:textId="77777777" w:rsidR="00840C45" w:rsidRDefault="00772F05">
            <w:pPr>
              <w:spacing w:after="0"/>
              <w:ind w:left="0"/>
              <w:rPr>
                <w:b w:val="0"/>
                <w:bCs w:val="0"/>
                <w:color w:val="005293"/>
              </w:rPr>
            </w:pPr>
            <w:r>
              <w:rPr>
                <w:b w:val="0"/>
                <w:bCs w:val="0"/>
                <w:color w:val="005293"/>
              </w:rPr>
              <w:t>6</w:t>
            </w:r>
          </w:p>
        </w:tc>
        <w:tc>
          <w:tcPr>
            <w:tcW w:w="6979" w:type="dxa"/>
          </w:tcPr>
          <w:p w14:paraId="0FE42FF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69789B01"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6E7814A7" w14:textId="77777777" w:rsidR="00840C45" w:rsidRDefault="00772F05">
            <w:pPr>
              <w:spacing w:after="0"/>
              <w:ind w:left="0"/>
              <w:rPr>
                <w:b w:val="0"/>
                <w:bCs w:val="0"/>
                <w:color w:val="005293"/>
              </w:rPr>
            </w:pPr>
            <w:r>
              <w:rPr>
                <w:b w:val="0"/>
                <w:bCs w:val="0"/>
                <w:color w:val="005293"/>
              </w:rPr>
              <w:t>7</w:t>
            </w:r>
          </w:p>
        </w:tc>
        <w:tc>
          <w:tcPr>
            <w:tcW w:w="6979" w:type="dxa"/>
          </w:tcPr>
          <w:p w14:paraId="0FBD3A77"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2AC5E9F3"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2DF62E8" w14:textId="77777777" w:rsidR="00840C45" w:rsidRDefault="00772F05">
            <w:pPr>
              <w:spacing w:after="0"/>
              <w:ind w:left="0"/>
              <w:rPr>
                <w:b w:val="0"/>
                <w:bCs w:val="0"/>
                <w:color w:val="005293"/>
              </w:rPr>
            </w:pPr>
            <w:r>
              <w:rPr>
                <w:b w:val="0"/>
                <w:bCs w:val="0"/>
                <w:color w:val="005293"/>
              </w:rPr>
              <w:t>8</w:t>
            </w:r>
          </w:p>
        </w:tc>
        <w:tc>
          <w:tcPr>
            <w:tcW w:w="6979" w:type="dxa"/>
          </w:tcPr>
          <w:p w14:paraId="5EE24D8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EA93489"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05ACCCF2" w14:textId="77777777" w:rsidR="00840C45" w:rsidRDefault="00772F05">
            <w:pPr>
              <w:spacing w:after="0"/>
              <w:ind w:left="0"/>
              <w:rPr>
                <w:b w:val="0"/>
                <w:bCs w:val="0"/>
                <w:color w:val="005293"/>
              </w:rPr>
            </w:pPr>
            <w:r>
              <w:rPr>
                <w:b w:val="0"/>
                <w:bCs w:val="0"/>
                <w:color w:val="005293"/>
              </w:rPr>
              <w:t>9</w:t>
            </w:r>
          </w:p>
        </w:tc>
        <w:tc>
          <w:tcPr>
            <w:tcW w:w="6979" w:type="dxa"/>
          </w:tcPr>
          <w:p w14:paraId="513F2632"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53D388F5"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C516CF2" w14:textId="77777777" w:rsidR="00840C45" w:rsidRDefault="00772F05">
            <w:pPr>
              <w:spacing w:after="0"/>
              <w:ind w:left="0"/>
              <w:rPr>
                <w:b w:val="0"/>
                <w:bCs w:val="0"/>
                <w:color w:val="005293"/>
              </w:rPr>
            </w:pPr>
            <w:r>
              <w:rPr>
                <w:b w:val="0"/>
                <w:bCs w:val="0"/>
                <w:color w:val="005293"/>
              </w:rPr>
              <w:t>10</w:t>
            </w:r>
          </w:p>
        </w:tc>
        <w:tc>
          <w:tcPr>
            <w:tcW w:w="6979" w:type="dxa"/>
          </w:tcPr>
          <w:p w14:paraId="1ACD5F73"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49772C4F"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7539F219" w14:textId="77777777" w:rsidR="00840C45" w:rsidRDefault="00772F05">
            <w:pPr>
              <w:spacing w:after="0"/>
              <w:ind w:left="0"/>
              <w:rPr>
                <w:b w:val="0"/>
                <w:bCs w:val="0"/>
                <w:color w:val="005293"/>
              </w:rPr>
            </w:pPr>
            <w:r>
              <w:rPr>
                <w:b w:val="0"/>
                <w:bCs w:val="0"/>
                <w:color w:val="005293"/>
              </w:rPr>
              <w:t>11</w:t>
            </w:r>
          </w:p>
        </w:tc>
        <w:tc>
          <w:tcPr>
            <w:tcW w:w="6979" w:type="dxa"/>
          </w:tcPr>
          <w:p w14:paraId="4B0993C8"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DA26F77"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7BEBA591" w14:textId="77777777" w:rsidR="00840C45" w:rsidRDefault="00772F05">
            <w:pPr>
              <w:spacing w:after="0"/>
              <w:ind w:left="0"/>
              <w:rPr>
                <w:b w:val="0"/>
                <w:bCs w:val="0"/>
                <w:color w:val="005293"/>
              </w:rPr>
            </w:pPr>
            <w:r>
              <w:rPr>
                <w:b w:val="0"/>
                <w:bCs w:val="0"/>
                <w:color w:val="005293"/>
              </w:rPr>
              <w:t>12</w:t>
            </w:r>
          </w:p>
        </w:tc>
        <w:tc>
          <w:tcPr>
            <w:tcW w:w="6979" w:type="dxa"/>
          </w:tcPr>
          <w:p w14:paraId="1A3BA7D6"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2F320AAB"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B9B274F" w14:textId="77777777" w:rsidR="00840C45" w:rsidRDefault="00772F05">
            <w:pPr>
              <w:spacing w:after="0"/>
              <w:ind w:left="0"/>
              <w:rPr>
                <w:b w:val="0"/>
                <w:bCs w:val="0"/>
                <w:color w:val="005293"/>
              </w:rPr>
            </w:pPr>
            <w:r>
              <w:rPr>
                <w:b w:val="0"/>
                <w:bCs w:val="0"/>
                <w:color w:val="005293"/>
              </w:rPr>
              <w:t>13</w:t>
            </w:r>
          </w:p>
        </w:tc>
        <w:tc>
          <w:tcPr>
            <w:tcW w:w="6979" w:type="dxa"/>
          </w:tcPr>
          <w:p w14:paraId="6A3FDDEF"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A25FC2C"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2DD00ABA" w14:textId="77777777" w:rsidR="00840C45" w:rsidRDefault="00772F05">
            <w:pPr>
              <w:spacing w:after="0"/>
              <w:ind w:left="0"/>
              <w:rPr>
                <w:b w:val="0"/>
                <w:bCs w:val="0"/>
                <w:color w:val="005293"/>
              </w:rPr>
            </w:pPr>
            <w:r>
              <w:rPr>
                <w:b w:val="0"/>
                <w:bCs w:val="0"/>
                <w:color w:val="005293"/>
              </w:rPr>
              <w:t>14</w:t>
            </w:r>
          </w:p>
        </w:tc>
        <w:tc>
          <w:tcPr>
            <w:tcW w:w="6979" w:type="dxa"/>
          </w:tcPr>
          <w:p w14:paraId="21385BC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6E26358"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6E47E8C4" w14:textId="77777777" w:rsidR="00840C45" w:rsidRDefault="00772F05">
            <w:pPr>
              <w:spacing w:after="0"/>
              <w:ind w:left="0"/>
              <w:rPr>
                <w:b w:val="0"/>
                <w:bCs w:val="0"/>
                <w:color w:val="005293"/>
              </w:rPr>
            </w:pPr>
            <w:r>
              <w:rPr>
                <w:b w:val="0"/>
                <w:bCs w:val="0"/>
                <w:color w:val="005293"/>
              </w:rPr>
              <w:t>15</w:t>
            </w:r>
          </w:p>
        </w:tc>
        <w:tc>
          <w:tcPr>
            <w:tcW w:w="6979" w:type="dxa"/>
          </w:tcPr>
          <w:p w14:paraId="57B99DAA"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7DFC4D6"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609DF9E" w14:textId="77777777" w:rsidR="00840C45" w:rsidRDefault="00772F05">
            <w:pPr>
              <w:spacing w:after="0"/>
              <w:ind w:left="0"/>
              <w:rPr>
                <w:b w:val="0"/>
                <w:bCs w:val="0"/>
                <w:color w:val="005293"/>
              </w:rPr>
            </w:pPr>
            <w:r>
              <w:rPr>
                <w:b w:val="0"/>
                <w:bCs w:val="0"/>
                <w:color w:val="005293"/>
              </w:rPr>
              <w:t>16</w:t>
            </w:r>
          </w:p>
        </w:tc>
        <w:tc>
          <w:tcPr>
            <w:tcW w:w="6979" w:type="dxa"/>
          </w:tcPr>
          <w:p w14:paraId="33D4702A"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FF5D0F6"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E8F2DD1" w14:textId="77777777" w:rsidR="00840C45" w:rsidRDefault="00772F05">
            <w:pPr>
              <w:spacing w:after="0"/>
              <w:ind w:left="0"/>
              <w:rPr>
                <w:b w:val="0"/>
                <w:bCs w:val="0"/>
                <w:color w:val="005293"/>
              </w:rPr>
            </w:pPr>
            <w:r>
              <w:rPr>
                <w:b w:val="0"/>
                <w:bCs w:val="0"/>
                <w:color w:val="005293"/>
              </w:rPr>
              <w:t>17</w:t>
            </w:r>
          </w:p>
        </w:tc>
        <w:tc>
          <w:tcPr>
            <w:tcW w:w="6979" w:type="dxa"/>
          </w:tcPr>
          <w:p w14:paraId="35DD904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11DA1D8B"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645E31ED" w14:textId="77777777" w:rsidR="00840C45" w:rsidRDefault="00772F05">
            <w:pPr>
              <w:spacing w:after="0"/>
              <w:ind w:left="0"/>
              <w:rPr>
                <w:b w:val="0"/>
                <w:bCs w:val="0"/>
                <w:color w:val="005293"/>
              </w:rPr>
            </w:pPr>
            <w:r>
              <w:rPr>
                <w:b w:val="0"/>
                <w:bCs w:val="0"/>
                <w:color w:val="005293"/>
              </w:rPr>
              <w:t>18</w:t>
            </w:r>
          </w:p>
        </w:tc>
        <w:tc>
          <w:tcPr>
            <w:tcW w:w="6979" w:type="dxa"/>
          </w:tcPr>
          <w:p w14:paraId="0CAE32A8"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E8293B8"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77AC0E0C" w14:textId="77777777" w:rsidR="00840C45" w:rsidRDefault="00772F05">
            <w:pPr>
              <w:spacing w:after="0"/>
              <w:ind w:left="0"/>
              <w:rPr>
                <w:b w:val="0"/>
                <w:bCs w:val="0"/>
                <w:color w:val="005293"/>
              </w:rPr>
            </w:pPr>
            <w:r>
              <w:rPr>
                <w:b w:val="0"/>
                <w:bCs w:val="0"/>
                <w:color w:val="005293"/>
              </w:rPr>
              <w:t>19</w:t>
            </w:r>
          </w:p>
        </w:tc>
        <w:tc>
          <w:tcPr>
            <w:tcW w:w="6979" w:type="dxa"/>
          </w:tcPr>
          <w:p w14:paraId="1EA3D72D"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4214A660"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269C06D" w14:textId="77777777" w:rsidR="00840C45" w:rsidRDefault="00772F05">
            <w:pPr>
              <w:spacing w:after="0"/>
              <w:ind w:left="0"/>
              <w:rPr>
                <w:b w:val="0"/>
                <w:bCs w:val="0"/>
                <w:color w:val="005293"/>
              </w:rPr>
            </w:pPr>
            <w:r>
              <w:rPr>
                <w:b w:val="0"/>
                <w:bCs w:val="0"/>
                <w:color w:val="005293"/>
              </w:rPr>
              <w:t>20</w:t>
            </w:r>
          </w:p>
        </w:tc>
        <w:tc>
          <w:tcPr>
            <w:tcW w:w="6979" w:type="dxa"/>
          </w:tcPr>
          <w:p w14:paraId="6E07F37B"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2124710"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2D3F91E9" w14:textId="77777777" w:rsidR="00840C45" w:rsidRDefault="00772F05">
            <w:pPr>
              <w:spacing w:after="0"/>
              <w:ind w:left="0"/>
              <w:rPr>
                <w:b w:val="0"/>
                <w:bCs w:val="0"/>
                <w:color w:val="005293"/>
              </w:rPr>
            </w:pPr>
            <w:r>
              <w:rPr>
                <w:b w:val="0"/>
                <w:bCs w:val="0"/>
                <w:color w:val="005293"/>
              </w:rPr>
              <w:t>21</w:t>
            </w:r>
          </w:p>
        </w:tc>
        <w:tc>
          <w:tcPr>
            <w:tcW w:w="6979" w:type="dxa"/>
          </w:tcPr>
          <w:p w14:paraId="7ACD53BC"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F0F4556"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023CFCB8" w14:textId="77777777" w:rsidR="00840C45" w:rsidRDefault="00772F05">
            <w:pPr>
              <w:spacing w:after="0"/>
              <w:ind w:left="0"/>
              <w:rPr>
                <w:b w:val="0"/>
                <w:bCs w:val="0"/>
                <w:color w:val="005293"/>
              </w:rPr>
            </w:pPr>
            <w:r>
              <w:rPr>
                <w:b w:val="0"/>
                <w:bCs w:val="0"/>
                <w:color w:val="005293"/>
              </w:rPr>
              <w:t>22</w:t>
            </w:r>
          </w:p>
        </w:tc>
        <w:tc>
          <w:tcPr>
            <w:tcW w:w="6979" w:type="dxa"/>
          </w:tcPr>
          <w:p w14:paraId="78B7D264"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C57D573"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7E3BA26" w14:textId="77777777" w:rsidR="00840C45" w:rsidRDefault="00772F05">
            <w:pPr>
              <w:spacing w:after="0"/>
              <w:ind w:left="0"/>
              <w:rPr>
                <w:b w:val="0"/>
                <w:bCs w:val="0"/>
                <w:color w:val="005293"/>
              </w:rPr>
            </w:pPr>
            <w:r>
              <w:rPr>
                <w:b w:val="0"/>
                <w:bCs w:val="0"/>
                <w:color w:val="005293"/>
              </w:rPr>
              <w:t>23</w:t>
            </w:r>
          </w:p>
        </w:tc>
        <w:tc>
          <w:tcPr>
            <w:tcW w:w="6979" w:type="dxa"/>
          </w:tcPr>
          <w:p w14:paraId="06692FB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639DA555"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20A45414" w14:textId="77777777" w:rsidR="00840C45" w:rsidRDefault="00772F05">
            <w:pPr>
              <w:spacing w:after="0"/>
              <w:ind w:left="0"/>
              <w:rPr>
                <w:b w:val="0"/>
                <w:bCs w:val="0"/>
                <w:color w:val="005293"/>
              </w:rPr>
            </w:pPr>
            <w:r>
              <w:rPr>
                <w:b w:val="0"/>
                <w:bCs w:val="0"/>
                <w:color w:val="005293"/>
              </w:rPr>
              <w:t>24</w:t>
            </w:r>
          </w:p>
        </w:tc>
        <w:tc>
          <w:tcPr>
            <w:tcW w:w="6979" w:type="dxa"/>
          </w:tcPr>
          <w:p w14:paraId="5B3A38B0"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9F75169"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1DC8F36" w14:textId="77777777" w:rsidR="00840C45" w:rsidRDefault="00772F05">
            <w:pPr>
              <w:spacing w:after="0"/>
              <w:ind w:left="0"/>
              <w:rPr>
                <w:b w:val="0"/>
                <w:bCs w:val="0"/>
                <w:color w:val="005293"/>
              </w:rPr>
            </w:pPr>
            <w:r>
              <w:rPr>
                <w:b w:val="0"/>
                <w:bCs w:val="0"/>
                <w:color w:val="005293"/>
              </w:rPr>
              <w:t>25</w:t>
            </w:r>
          </w:p>
        </w:tc>
        <w:tc>
          <w:tcPr>
            <w:tcW w:w="6979" w:type="dxa"/>
          </w:tcPr>
          <w:p w14:paraId="756EE294"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277946E3"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FFAF68B" w14:textId="77777777" w:rsidR="00840C45" w:rsidRDefault="00772F05">
            <w:pPr>
              <w:spacing w:after="0"/>
              <w:ind w:left="0"/>
              <w:rPr>
                <w:b w:val="0"/>
                <w:bCs w:val="0"/>
                <w:color w:val="005293"/>
              </w:rPr>
            </w:pPr>
            <w:r>
              <w:rPr>
                <w:b w:val="0"/>
                <w:bCs w:val="0"/>
                <w:color w:val="005293"/>
              </w:rPr>
              <w:t>26</w:t>
            </w:r>
          </w:p>
        </w:tc>
        <w:tc>
          <w:tcPr>
            <w:tcW w:w="6979" w:type="dxa"/>
          </w:tcPr>
          <w:p w14:paraId="39D124B0"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1FE765E9"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72A128DC" w14:textId="77777777" w:rsidR="00840C45" w:rsidRDefault="00772F05">
            <w:pPr>
              <w:spacing w:after="0"/>
              <w:ind w:left="0"/>
              <w:rPr>
                <w:b w:val="0"/>
                <w:bCs w:val="0"/>
                <w:color w:val="005293"/>
              </w:rPr>
            </w:pPr>
            <w:r>
              <w:rPr>
                <w:b w:val="0"/>
                <w:bCs w:val="0"/>
                <w:color w:val="005293"/>
              </w:rPr>
              <w:t>27</w:t>
            </w:r>
          </w:p>
        </w:tc>
        <w:tc>
          <w:tcPr>
            <w:tcW w:w="6979" w:type="dxa"/>
          </w:tcPr>
          <w:p w14:paraId="2BA97B2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5A1792AC"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0B3D5917" w14:textId="77777777" w:rsidR="00840C45" w:rsidRDefault="00772F05">
            <w:pPr>
              <w:spacing w:after="0"/>
              <w:ind w:left="0"/>
              <w:rPr>
                <w:b w:val="0"/>
                <w:bCs w:val="0"/>
                <w:color w:val="005293"/>
              </w:rPr>
            </w:pPr>
            <w:r>
              <w:rPr>
                <w:b w:val="0"/>
                <w:bCs w:val="0"/>
                <w:color w:val="005293"/>
              </w:rPr>
              <w:t>28</w:t>
            </w:r>
          </w:p>
        </w:tc>
        <w:tc>
          <w:tcPr>
            <w:tcW w:w="6979" w:type="dxa"/>
          </w:tcPr>
          <w:p w14:paraId="4B8F78BC"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E6BBB44"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562AA2C" w14:textId="77777777" w:rsidR="00840C45" w:rsidRDefault="00772F05">
            <w:pPr>
              <w:spacing w:after="0"/>
              <w:ind w:left="0"/>
              <w:rPr>
                <w:b w:val="0"/>
                <w:bCs w:val="0"/>
                <w:color w:val="005293"/>
              </w:rPr>
            </w:pPr>
            <w:r>
              <w:rPr>
                <w:b w:val="0"/>
                <w:bCs w:val="0"/>
                <w:color w:val="005293"/>
              </w:rPr>
              <w:t>29</w:t>
            </w:r>
          </w:p>
        </w:tc>
        <w:tc>
          <w:tcPr>
            <w:tcW w:w="6979" w:type="dxa"/>
          </w:tcPr>
          <w:p w14:paraId="45274415"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25661209"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5FBC6D1" w14:textId="77777777" w:rsidR="00840C45" w:rsidRDefault="00772F05">
            <w:pPr>
              <w:spacing w:after="0"/>
              <w:ind w:left="0"/>
              <w:rPr>
                <w:b w:val="0"/>
                <w:bCs w:val="0"/>
                <w:color w:val="005293"/>
              </w:rPr>
            </w:pPr>
            <w:r>
              <w:rPr>
                <w:b w:val="0"/>
                <w:bCs w:val="0"/>
                <w:color w:val="005293"/>
              </w:rPr>
              <w:t>30</w:t>
            </w:r>
          </w:p>
        </w:tc>
        <w:tc>
          <w:tcPr>
            <w:tcW w:w="6979" w:type="dxa"/>
          </w:tcPr>
          <w:p w14:paraId="370712B9"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3EF1F06"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7CE9A0A" w14:textId="77777777" w:rsidR="00840C45" w:rsidRDefault="00772F05">
            <w:pPr>
              <w:spacing w:after="0"/>
              <w:ind w:left="0"/>
              <w:rPr>
                <w:b w:val="0"/>
                <w:bCs w:val="0"/>
                <w:color w:val="005293"/>
              </w:rPr>
            </w:pPr>
            <w:r>
              <w:rPr>
                <w:b w:val="0"/>
                <w:bCs w:val="0"/>
                <w:color w:val="005293"/>
              </w:rPr>
              <w:t>31</w:t>
            </w:r>
          </w:p>
        </w:tc>
        <w:tc>
          <w:tcPr>
            <w:tcW w:w="6979" w:type="dxa"/>
          </w:tcPr>
          <w:p w14:paraId="2BF8695F"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44B747B6"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7862E41" w14:textId="77777777" w:rsidR="00840C45" w:rsidRDefault="00772F05">
            <w:pPr>
              <w:spacing w:after="0"/>
              <w:ind w:left="0"/>
              <w:rPr>
                <w:b w:val="0"/>
                <w:bCs w:val="0"/>
                <w:color w:val="005293"/>
              </w:rPr>
            </w:pPr>
            <w:r>
              <w:rPr>
                <w:b w:val="0"/>
                <w:bCs w:val="0"/>
                <w:color w:val="005293"/>
              </w:rPr>
              <w:t>32</w:t>
            </w:r>
          </w:p>
        </w:tc>
        <w:tc>
          <w:tcPr>
            <w:tcW w:w="6979" w:type="dxa"/>
          </w:tcPr>
          <w:p w14:paraId="31A93DDE"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2F8739A7"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646F7B2" w14:textId="77777777" w:rsidR="00840C45" w:rsidRDefault="00772F05">
            <w:pPr>
              <w:spacing w:after="0"/>
              <w:ind w:left="0"/>
              <w:rPr>
                <w:b w:val="0"/>
                <w:bCs w:val="0"/>
                <w:color w:val="005293"/>
              </w:rPr>
            </w:pPr>
            <w:r>
              <w:rPr>
                <w:b w:val="0"/>
                <w:bCs w:val="0"/>
                <w:color w:val="005293"/>
              </w:rPr>
              <w:t>33</w:t>
            </w:r>
          </w:p>
        </w:tc>
        <w:tc>
          <w:tcPr>
            <w:tcW w:w="6979" w:type="dxa"/>
          </w:tcPr>
          <w:p w14:paraId="2B9934B1"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CFDD3FD"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71BB7CDA" w14:textId="77777777" w:rsidR="00840C45" w:rsidRDefault="00772F05">
            <w:pPr>
              <w:spacing w:after="0"/>
              <w:ind w:left="0"/>
              <w:rPr>
                <w:b w:val="0"/>
                <w:bCs w:val="0"/>
                <w:color w:val="005293"/>
              </w:rPr>
            </w:pPr>
            <w:r>
              <w:rPr>
                <w:b w:val="0"/>
                <w:bCs w:val="0"/>
                <w:color w:val="005293"/>
              </w:rPr>
              <w:t>34</w:t>
            </w:r>
          </w:p>
        </w:tc>
        <w:tc>
          <w:tcPr>
            <w:tcW w:w="6979" w:type="dxa"/>
          </w:tcPr>
          <w:p w14:paraId="40B1B872"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020D2A58"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30BA844D" w14:textId="77777777" w:rsidR="00840C45" w:rsidRDefault="00772F05">
            <w:pPr>
              <w:spacing w:after="0"/>
              <w:ind w:left="0"/>
              <w:rPr>
                <w:b w:val="0"/>
                <w:bCs w:val="0"/>
                <w:color w:val="005293"/>
              </w:rPr>
            </w:pPr>
            <w:r>
              <w:rPr>
                <w:b w:val="0"/>
                <w:bCs w:val="0"/>
                <w:color w:val="005293"/>
              </w:rPr>
              <w:t>35</w:t>
            </w:r>
          </w:p>
        </w:tc>
        <w:tc>
          <w:tcPr>
            <w:tcW w:w="6979" w:type="dxa"/>
          </w:tcPr>
          <w:p w14:paraId="7E724D51"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B99D2A2"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4E1E26A5" w14:textId="77777777" w:rsidR="00840C45" w:rsidRDefault="00772F05">
            <w:pPr>
              <w:spacing w:after="0"/>
              <w:ind w:left="0"/>
              <w:rPr>
                <w:b w:val="0"/>
                <w:bCs w:val="0"/>
                <w:color w:val="005293"/>
              </w:rPr>
            </w:pPr>
            <w:r>
              <w:rPr>
                <w:b w:val="0"/>
                <w:bCs w:val="0"/>
                <w:color w:val="005293"/>
              </w:rPr>
              <w:t>36</w:t>
            </w:r>
          </w:p>
        </w:tc>
        <w:tc>
          <w:tcPr>
            <w:tcW w:w="6979" w:type="dxa"/>
          </w:tcPr>
          <w:p w14:paraId="75BD5604"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32B942B"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732825E" w14:textId="77777777" w:rsidR="00840C45" w:rsidRDefault="00772F05">
            <w:pPr>
              <w:spacing w:after="0"/>
              <w:ind w:left="0"/>
              <w:rPr>
                <w:b w:val="0"/>
                <w:bCs w:val="0"/>
                <w:color w:val="005293"/>
              </w:rPr>
            </w:pPr>
            <w:r>
              <w:rPr>
                <w:b w:val="0"/>
                <w:bCs w:val="0"/>
                <w:color w:val="005293"/>
              </w:rPr>
              <w:t>37</w:t>
            </w:r>
          </w:p>
        </w:tc>
        <w:tc>
          <w:tcPr>
            <w:tcW w:w="6979" w:type="dxa"/>
          </w:tcPr>
          <w:p w14:paraId="47C0312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778C24AB"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29E00306" w14:textId="77777777" w:rsidR="00840C45" w:rsidRDefault="00772F05">
            <w:pPr>
              <w:spacing w:after="0"/>
              <w:ind w:left="0"/>
              <w:rPr>
                <w:b w:val="0"/>
                <w:bCs w:val="0"/>
                <w:color w:val="005293"/>
              </w:rPr>
            </w:pPr>
            <w:r>
              <w:rPr>
                <w:b w:val="0"/>
                <w:bCs w:val="0"/>
                <w:color w:val="005293"/>
              </w:rPr>
              <w:t>38</w:t>
            </w:r>
          </w:p>
        </w:tc>
        <w:tc>
          <w:tcPr>
            <w:tcW w:w="6979" w:type="dxa"/>
          </w:tcPr>
          <w:p w14:paraId="11E0C903"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30F4A85" w14:textId="77777777" w:rsidTr="00DA22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tcPr>
          <w:p w14:paraId="5667B73F" w14:textId="77777777" w:rsidR="00840C45" w:rsidRDefault="00772F05">
            <w:pPr>
              <w:spacing w:after="0"/>
              <w:ind w:left="0"/>
              <w:rPr>
                <w:b w:val="0"/>
                <w:bCs w:val="0"/>
                <w:color w:val="005293"/>
              </w:rPr>
            </w:pPr>
            <w:r>
              <w:rPr>
                <w:b w:val="0"/>
                <w:bCs w:val="0"/>
                <w:color w:val="005293"/>
              </w:rPr>
              <w:t>39</w:t>
            </w:r>
          </w:p>
        </w:tc>
        <w:tc>
          <w:tcPr>
            <w:tcW w:w="6979" w:type="dxa"/>
          </w:tcPr>
          <w:p w14:paraId="63EDC0EE" w14:textId="77777777" w:rsidR="00840C45" w:rsidRDefault="00772F05">
            <w:pPr>
              <w:spacing w:after="0"/>
              <w:ind w:left="0"/>
              <w:cnfStyle w:val="000000100000" w:firstRow="0" w:lastRow="0" w:firstColumn="0" w:lastColumn="0" w:oddVBand="0" w:evenVBand="0" w:oddHBand="1"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r w:rsidR="00FE408A" w14:paraId="3C0AB9EF" w14:textId="77777777" w:rsidTr="00DA2293">
        <w:trPr>
          <w:trHeight w:val="284"/>
        </w:trPr>
        <w:tc>
          <w:tcPr>
            <w:cnfStyle w:val="001000000000" w:firstRow="0" w:lastRow="0" w:firstColumn="1" w:lastColumn="0" w:oddVBand="0" w:evenVBand="0" w:oddHBand="0" w:evenHBand="0" w:firstRowFirstColumn="0" w:firstRowLastColumn="0" w:lastRowFirstColumn="0" w:lastRowLastColumn="0"/>
            <w:tcW w:w="1526" w:type="dxa"/>
          </w:tcPr>
          <w:p w14:paraId="6CAAA4E8" w14:textId="77777777" w:rsidR="00840C45" w:rsidRDefault="00772F05">
            <w:pPr>
              <w:spacing w:after="0"/>
              <w:ind w:left="0"/>
              <w:rPr>
                <w:b w:val="0"/>
                <w:bCs w:val="0"/>
                <w:color w:val="005293"/>
              </w:rPr>
            </w:pPr>
            <w:r>
              <w:rPr>
                <w:b w:val="0"/>
                <w:bCs w:val="0"/>
                <w:color w:val="005293"/>
              </w:rPr>
              <w:t>40</w:t>
            </w:r>
          </w:p>
        </w:tc>
        <w:tc>
          <w:tcPr>
            <w:tcW w:w="6979" w:type="dxa"/>
          </w:tcPr>
          <w:p w14:paraId="69855B41" w14:textId="77777777" w:rsidR="00840C45" w:rsidRDefault="00772F05">
            <w:pPr>
              <w:spacing w:after="0"/>
              <w:ind w:left="0"/>
              <w:cnfStyle w:val="000000000000" w:firstRow="0" w:lastRow="0" w:firstColumn="0" w:lastColumn="0" w:oddVBand="0" w:evenVBand="0" w:oddHBand="0" w:evenHBand="0" w:firstRowFirstColumn="0" w:firstRowLastColumn="0" w:lastRowFirstColumn="0" w:lastRowLastColumn="0"/>
              <w:rPr>
                <w:color w:val="005293"/>
              </w:rPr>
            </w:pPr>
            <w:r w:rsidRPr="00DA2293">
              <w:rPr>
                <w:color w:val="005293"/>
              </w:rPr>
              <w:fldChar w:fldCharType="begin">
                <w:ffData>
                  <w:name w:val="Text12"/>
                  <w:enabled/>
                  <w:calcOnExit w:val="0"/>
                  <w:textInput/>
                </w:ffData>
              </w:fldChar>
            </w:r>
            <w:r w:rsidRPr="00DA2293">
              <w:rPr>
                <w:color w:val="005293"/>
              </w:rPr>
              <w:instrText xml:space="preserve"> FORMTEXT </w:instrText>
            </w:r>
            <w:r w:rsidRPr="00DA2293">
              <w:rPr>
                <w:color w:val="005293"/>
              </w:rPr>
            </w:r>
            <w:r w:rsidRPr="00DA2293">
              <w:rPr>
                <w:color w:val="005293"/>
              </w:rPr>
              <w:fldChar w:fldCharType="separate"/>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t> </w:t>
            </w:r>
            <w:r w:rsidRPr="00DA2293">
              <w:rPr>
                <w:color w:val="005293"/>
              </w:rPr>
              <w:fldChar w:fldCharType="end"/>
            </w:r>
          </w:p>
        </w:tc>
      </w:tr>
    </w:tbl>
    <w:p w14:paraId="028BE031" w14:textId="77777777" w:rsidR="00426E7A" w:rsidRPr="00AA6742" w:rsidRDefault="00426E7A" w:rsidP="00733819">
      <w:pPr>
        <w:pStyle w:val="Absatz"/>
        <w:ind w:left="0"/>
      </w:pPr>
    </w:p>
    <w:sectPr w:rsidR="00426E7A" w:rsidRPr="00AA6742" w:rsidSect="00FA6832">
      <w:headerReference w:type="default" r:id="rId15"/>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FD18" w14:textId="77777777" w:rsidR="002E5943" w:rsidRDefault="002E5943" w:rsidP="000D7647">
      <w:pPr>
        <w:spacing w:after="0" w:line="240" w:lineRule="auto"/>
      </w:pPr>
      <w:r>
        <w:separator/>
      </w:r>
    </w:p>
  </w:endnote>
  <w:endnote w:type="continuationSeparator" w:id="0">
    <w:p w14:paraId="43EA816E" w14:textId="77777777" w:rsidR="002E5943" w:rsidRDefault="002E5943" w:rsidP="000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Fett">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urostile">
    <w:altName w:val="Agency FB"/>
    <w:charset w:val="00"/>
    <w:family w:val="auto"/>
    <w:pitch w:val="variable"/>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80"/>
    <w:family w:val="swiss"/>
    <w:pitch w:val="default"/>
  </w:font>
  <w:font w:name="EUAlbertina">
    <w:altName w:val="EU Albertina"/>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A69D395" w14:textId="77777777" w:rsidR="00840C45" w:rsidRPr="00772F05" w:rsidRDefault="00772F05">
        <w:pPr>
          <w:pStyle w:val="Fuzeile"/>
          <w:jc w:val="center"/>
          <w:rPr>
            <w:color w:val="7F7F7F" w:themeColor="text1" w:themeTint="80"/>
            <w:szCs w:val="18"/>
            <w:lang w:val="en-GB"/>
          </w:rPr>
        </w:pPr>
        <w:r w:rsidRPr="00772F05">
          <w:rPr>
            <w:color w:val="7F7F7F" w:themeColor="text1" w:themeTint="80"/>
            <w:szCs w:val="18"/>
            <w:lang w:val="en-GB"/>
          </w:rPr>
          <w:t>All information is treated confidentially</w:t>
        </w:r>
      </w:p>
      <w:p w14:paraId="68E6ABFB" w14:textId="77777777" w:rsidR="002E5943" w:rsidRPr="00772F05" w:rsidRDefault="002E5943" w:rsidP="00F56B12">
        <w:pPr>
          <w:pStyle w:val="Fuzeile"/>
          <w:jc w:val="center"/>
          <w:rPr>
            <w:color w:val="7F7F7F" w:themeColor="text1" w:themeTint="80"/>
            <w:szCs w:val="18"/>
            <w:lang w:val="en-GB"/>
          </w:rPr>
        </w:pPr>
      </w:p>
      <w:p w14:paraId="7460A681" w14:textId="77777777" w:rsidR="00840C45" w:rsidRPr="00772F05" w:rsidRDefault="00772F05">
        <w:pPr>
          <w:pStyle w:val="Fuzeile"/>
          <w:rPr>
            <w:color w:val="7F7F7F" w:themeColor="text1" w:themeTint="80"/>
            <w:szCs w:val="18"/>
            <w:lang w:val="en-GB"/>
          </w:rPr>
        </w:pPr>
        <w:r w:rsidRPr="00772F05">
          <w:rPr>
            <w:color w:val="7F7F7F" w:themeColor="text1" w:themeTint="80"/>
            <w:szCs w:val="18"/>
            <w:lang w:val="en-GB"/>
          </w:rPr>
          <w:t xml:space="preserve">Data collection form </w:t>
        </w:r>
        <w:r w:rsidRPr="00772F05">
          <w:rPr>
            <w:color w:val="7F7F7F" w:themeColor="text1" w:themeTint="80"/>
            <w:szCs w:val="18"/>
            <w:lang w:val="en-GB"/>
          </w:rPr>
          <w:tab/>
          <w:t xml:space="preserve">© natureplus Institute SCE </w:t>
        </w:r>
        <w:proofErr w:type="spellStart"/>
        <w:r w:rsidRPr="00772F05">
          <w:rPr>
            <w:color w:val="7F7F7F" w:themeColor="text1" w:themeTint="80"/>
            <w:szCs w:val="18"/>
            <w:lang w:val="en-GB"/>
          </w:rPr>
          <w:t>mbH</w:t>
        </w:r>
        <w:proofErr w:type="spellEnd"/>
        <w:r w:rsidRPr="00772F05">
          <w:rPr>
            <w:color w:val="7F7F7F" w:themeColor="text1" w:themeTint="80"/>
            <w:szCs w:val="18"/>
            <w:lang w:val="en-GB"/>
          </w:rPr>
          <w:tab/>
          <w:t xml:space="preserve">Page </w:t>
        </w:r>
        <w:r w:rsidRPr="00AD4D12">
          <w:rPr>
            <w:b/>
            <w:bCs/>
            <w:color w:val="7F7F7F" w:themeColor="text1" w:themeTint="80"/>
            <w:szCs w:val="18"/>
          </w:rPr>
          <w:fldChar w:fldCharType="begin"/>
        </w:r>
        <w:r w:rsidRPr="00772F05">
          <w:rPr>
            <w:b/>
            <w:bCs/>
            <w:color w:val="7F7F7F" w:themeColor="text1" w:themeTint="80"/>
            <w:szCs w:val="18"/>
            <w:lang w:val="en-GB"/>
          </w:rPr>
          <w:instrText>PAGE</w:instrText>
        </w:r>
        <w:r w:rsidRPr="00AD4D12">
          <w:rPr>
            <w:b/>
            <w:bCs/>
            <w:color w:val="7F7F7F" w:themeColor="text1" w:themeTint="80"/>
            <w:szCs w:val="18"/>
          </w:rPr>
          <w:fldChar w:fldCharType="separate"/>
        </w:r>
        <w:r w:rsidRPr="00772F05">
          <w:rPr>
            <w:b/>
            <w:bCs/>
            <w:color w:val="7F7F7F" w:themeColor="text1" w:themeTint="80"/>
            <w:szCs w:val="18"/>
            <w:lang w:val="en-GB"/>
          </w:rPr>
          <w:t xml:space="preserve">2 </w:t>
        </w:r>
        <w:r w:rsidRPr="00AD4D12">
          <w:rPr>
            <w:b/>
            <w:bCs/>
            <w:color w:val="7F7F7F" w:themeColor="text1" w:themeTint="80"/>
            <w:szCs w:val="18"/>
          </w:rPr>
          <w:fldChar w:fldCharType="end"/>
        </w:r>
        <w:r w:rsidRPr="00772F05">
          <w:rPr>
            <w:color w:val="7F7F7F" w:themeColor="text1" w:themeTint="80"/>
            <w:szCs w:val="18"/>
            <w:lang w:val="en-GB"/>
          </w:rPr>
          <w:t xml:space="preserve">from </w:t>
        </w:r>
        <w:r w:rsidRPr="00AD4D12">
          <w:rPr>
            <w:b/>
            <w:bCs/>
            <w:color w:val="7F7F7F" w:themeColor="text1" w:themeTint="80"/>
            <w:szCs w:val="18"/>
          </w:rPr>
          <w:fldChar w:fldCharType="begin"/>
        </w:r>
        <w:r w:rsidRPr="00772F05">
          <w:rPr>
            <w:b/>
            <w:bCs/>
            <w:color w:val="7F7F7F" w:themeColor="text1" w:themeTint="80"/>
            <w:szCs w:val="18"/>
            <w:lang w:val="en-GB"/>
          </w:rPr>
          <w:instrText>NUMPAGES</w:instrText>
        </w:r>
        <w:r w:rsidRPr="00AD4D12">
          <w:rPr>
            <w:b/>
            <w:bCs/>
            <w:color w:val="7F7F7F" w:themeColor="text1" w:themeTint="80"/>
            <w:szCs w:val="18"/>
          </w:rPr>
          <w:fldChar w:fldCharType="separate"/>
        </w:r>
        <w:r w:rsidRPr="00772F05">
          <w:rPr>
            <w:b/>
            <w:bCs/>
            <w:color w:val="7F7F7F" w:themeColor="text1" w:themeTint="80"/>
            <w:szCs w:val="18"/>
            <w:lang w:val="en-GB"/>
          </w:rPr>
          <w:t>11</w:t>
        </w:r>
        <w:r w:rsidRPr="00AD4D12">
          <w:rPr>
            <w:b/>
            <w:bCs/>
            <w:color w:val="7F7F7F" w:themeColor="text1" w:themeTint="80"/>
            <w:szCs w:val="18"/>
          </w:rPr>
          <w:fldChar w:fldCharType="end"/>
        </w:r>
      </w:p>
      <w:p w14:paraId="3AE09967" w14:textId="77777777" w:rsidR="00840C45" w:rsidRDefault="00772F05">
        <w:pPr>
          <w:pStyle w:val="Fuzeile"/>
        </w:pPr>
        <w:r w:rsidRPr="00772F05">
          <w:rPr>
            <w:color w:val="7F7F7F" w:themeColor="text1" w:themeTint="80"/>
            <w:szCs w:val="18"/>
            <w:lang w:val="en-GB"/>
          </w:rPr>
          <w:tab/>
        </w:r>
        <w:r>
          <w:rPr>
            <w:b/>
            <w:bCs/>
            <w:color w:val="7F7F7F" w:themeColor="text1" w:themeTint="80"/>
            <w:szCs w:val="18"/>
          </w:rPr>
          <w:t>V 1.1 26.10.2020</w:t>
        </w:r>
        <w:r w:rsidRPr="00AD4D12">
          <w:rPr>
            <w:color w:val="7F7F7F" w:themeColor="text1" w:themeTint="80"/>
            <w:szCs w:val="18"/>
          </w:rPr>
          <w:tab/>
        </w:r>
      </w:p>
    </w:sdtContent>
  </w:sdt>
  <w:p w14:paraId="5569C5AE" w14:textId="77777777" w:rsidR="002E5943" w:rsidRPr="00D3273D" w:rsidRDefault="002E5943" w:rsidP="00D327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08041"/>
      <w:docPartObj>
        <w:docPartGallery w:val="Page Numbers (Bottom of Page)"/>
        <w:docPartUnique/>
      </w:docPartObj>
    </w:sdtPr>
    <w:sdtEndPr/>
    <w:sdtContent>
      <w:p w14:paraId="62111C8E" w14:textId="77777777" w:rsidR="00840C45" w:rsidRDefault="00AF71B5">
        <w:pPr>
          <w:pStyle w:val="Fuzeile"/>
        </w:pPr>
        <w:sdt>
          <w:sdtPr>
            <w:id w:val="-712653072"/>
            <w:docPartObj>
              <w:docPartGallery w:val="Page Numbers (Bottom of Page)"/>
              <w:docPartUnique/>
            </w:docPartObj>
          </w:sdtPr>
          <w:sdtEndPr/>
          <w:sdtContent>
            <w:r w:rsidR="002E5943" w:rsidRPr="00772F05">
              <w:rPr>
                <w:sz w:val="16"/>
                <w:szCs w:val="20"/>
                <w:lang w:val="en-GB"/>
              </w:rPr>
              <w:t>All information will be treated confidentially.</w:t>
            </w:r>
            <w:r w:rsidR="002E5943" w:rsidRPr="00772F05">
              <w:rPr>
                <w:sz w:val="16"/>
                <w:szCs w:val="20"/>
                <w:lang w:val="en-GB"/>
              </w:rPr>
              <w:tab/>
            </w:r>
          </w:sdtContent>
        </w:sdt>
        <w:r w:rsidR="002E5943" w:rsidRPr="002E5943">
          <w:rPr>
            <w:color w:val="005293"/>
          </w:rPr>
          <w:t xml:space="preserve">© natureplus Institute SCE mbH </w:t>
        </w:r>
        <w:r w:rsidR="002E5943">
          <w:tab/>
          <w:t xml:space="preserve">Page </w:t>
        </w:r>
        <w:r w:rsidR="002E5943">
          <w:fldChar w:fldCharType="begin"/>
        </w:r>
        <w:r w:rsidR="002E5943">
          <w:instrText>PAGE   \* MERGEFORMAT</w:instrText>
        </w:r>
        <w:r w:rsidR="002E5943">
          <w:fldChar w:fldCharType="separate"/>
        </w:r>
        <w:r w:rsidR="002E5943">
          <w:rPr>
            <w:noProof/>
          </w:rPr>
          <w:t xml:space="preserve">3 </w:t>
        </w:r>
        <w:r w:rsidR="002E5943">
          <w:fldChar w:fldCharType="end"/>
        </w:r>
        <w:r w:rsidR="002E5943">
          <w:t xml:space="preserve">of </w:t>
        </w:r>
        <w:fldSimple w:instr=" NUMPAGES  \* Arabic  \* MERGEFORMAT ">
          <w:r w:rsidR="002E5943">
            <w:rPr>
              <w:noProof/>
            </w:rPr>
            <w:t>25</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2A07" w14:textId="77777777" w:rsidR="00840C45" w:rsidRDefault="00772F05">
    <w:pPr>
      <w:pStyle w:val="Fuzeile"/>
      <w:jc w:val="center"/>
      <w:rPr>
        <w:lang w:val="en-GB"/>
      </w:rPr>
    </w:pPr>
    <w:r>
      <w:rPr>
        <w:rFonts w:cs="Arial"/>
      </w:rPr>
      <w:t xml:space="preserve">© </w:t>
    </w:r>
    <w:r>
      <w:t>natureplus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B259" w14:textId="77777777" w:rsidR="002E5943" w:rsidRDefault="002E5943" w:rsidP="000D7647">
      <w:pPr>
        <w:spacing w:after="0" w:line="240" w:lineRule="auto"/>
      </w:pPr>
      <w:r>
        <w:separator/>
      </w:r>
    </w:p>
  </w:footnote>
  <w:footnote w:type="continuationSeparator" w:id="0">
    <w:p w14:paraId="59E3AE2A" w14:textId="77777777" w:rsidR="002E5943" w:rsidRDefault="002E5943" w:rsidP="000D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B214" w14:textId="77777777" w:rsidR="00840C45" w:rsidRPr="00772F05" w:rsidRDefault="00772F05">
    <w:pPr>
      <w:pStyle w:val="Kopfzeile"/>
      <w:rPr>
        <w:lang w:val="en-GB"/>
      </w:rPr>
    </w:pPr>
    <w:r w:rsidRPr="00772F05">
      <w:rPr>
        <w:lang w:val="en-GB"/>
      </w:rPr>
      <w:t>Table of contents</w:t>
    </w:r>
    <w:r w:rsidRPr="00772F05">
      <w:rPr>
        <w:lang w:val="en-GB"/>
      </w:rPr>
      <w:tab/>
    </w:r>
    <w:r w:rsidRPr="0031286D">
      <w:rPr>
        <w:noProof/>
      </w:rPr>
      <w:drawing>
        <wp:anchor distT="0" distB="0" distL="114300" distR="114300" simplePos="0" relativeHeight="251660800" behindDoc="1" locked="0" layoutInCell="1" allowOverlap="1" wp14:anchorId="7EE1EF2C" wp14:editId="3CA17A2C">
          <wp:simplePos x="0" y="0"/>
          <wp:positionH relativeFrom="column">
            <wp:posOffset>2700655</wp:posOffset>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anchor>
      </w:drawing>
    </w:r>
    <w:r w:rsidRPr="00772F05">
      <w:rPr>
        <w:lang w:val="en-GB"/>
      </w:rPr>
      <w:tab/>
      <w:t>natureplus® survey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64DA" w14:textId="77777777" w:rsidR="00840C45" w:rsidRPr="00772F05" w:rsidRDefault="00772F05">
    <w:pPr>
      <w:pStyle w:val="Kopfzeile"/>
      <w:rPr>
        <w:lang w:val="en-GB"/>
      </w:rPr>
    </w:pPr>
    <w:r>
      <w:rPr>
        <w:noProof/>
      </w:rPr>
      <w:drawing>
        <wp:anchor distT="0" distB="0" distL="114300" distR="114300" simplePos="0" relativeHeight="251661824" behindDoc="0" locked="0" layoutInCell="1" allowOverlap="1" wp14:anchorId="19D8C852" wp14:editId="2C89BF91">
          <wp:simplePos x="0" y="0"/>
          <wp:positionH relativeFrom="margin">
            <wp:align>center</wp:align>
          </wp:positionH>
          <wp:positionV relativeFrom="margin">
            <wp:posOffset>-697230</wp:posOffset>
          </wp:positionV>
          <wp:extent cx="1679816" cy="480427"/>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679816" cy="480427"/>
                  </a:xfrm>
                  <a:prstGeom prst="rect">
                    <a:avLst/>
                  </a:prstGeom>
                </pic:spPr>
              </pic:pic>
            </a:graphicData>
          </a:graphic>
          <wp14:sizeRelH relativeFrom="margin">
            <wp14:pctWidth>0</wp14:pctWidth>
          </wp14:sizeRelH>
          <wp14:sizeRelV relativeFrom="margin">
            <wp14:pctHeight>0</wp14:pctHeight>
          </wp14:sizeRelV>
        </wp:anchor>
      </w:drawing>
    </w:r>
    <w:r w:rsidRPr="00772F05">
      <w:rPr>
        <w:lang w:val="en-GB"/>
      </w:rPr>
      <w:t>Table of contents</w:t>
    </w:r>
    <w:r w:rsidRPr="00772F05">
      <w:rPr>
        <w:lang w:val="en-GB"/>
      </w:rPr>
      <w:tab/>
    </w:r>
    <w:r w:rsidRPr="00772F05">
      <w:rPr>
        <w:lang w:val="en-GB"/>
      </w:rPr>
      <w:tab/>
      <w:t>natureplus® survey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5F8E" w14:textId="77777777" w:rsidR="00840C45" w:rsidRDefault="00772F05">
    <w:pPr>
      <w:pStyle w:val="Kopfzeile"/>
    </w:pPr>
    <w:r>
      <w:rPr>
        <w:noProof/>
      </w:rPr>
      <mc:AlternateContent>
        <mc:Choice Requires="wps">
          <w:drawing>
            <wp:anchor distT="0" distB="0" distL="114300" distR="114300" simplePos="0" relativeHeight="251659776" behindDoc="0" locked="0" layoutInCell="1" allowOverlap="1" wp14:anchorId="3B86E5FB" wp14:editId="4131B2E3">
              <wp:simplePos x="0" y="0"/>
              <wp:positionH relativeFrom="column">
                <wp:posOffset>-1123950</wp:posOffset>
              </wp:positionH>
              <wp:positionV relativeFrom="paragraph">
                <wp:posOffset>561340</wp:posOffset>
              </wp:positionV>
              <wp:extent cx="8350250" cy="8839200"/>
              <wp:effectExtent l="0" t="0" r="0" b="0"/>
              <wp:wrapNone/>
              <wp:docPr id="3" name="Rechteck 3"/>
              <wp:cNvGraphicFramePr/>
              <a:graphic xmlns:a="http://schemas.openxmlformats.org/drawingml/2006/main">
                <a:graphicData uri="http://schemas.microsoft.com/office/word/2010/wordprocessingShape">
                  <wps:wsp>
                    <wps:cNvSpPr/>
                    <wps:spPr>
                      <a:xfrm>
                        <a:off x="0" y="0"/>
                        <a:ext cx="8350250" cy="883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9249" id="Rechteck 3" o:spid="_x0000_s1026" style="position:absolute;margin-left:-88.5pt;margin-top:44.2pt;width:657.5pt;height:6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" fillcolor="white [3212]" stroked="f" strokeweight="2.25pt"/>
          </w:pict>
        </mc:Fallback>
      </mc:AlternateContent>
    </w:r>
    <w:r>
      <w:rPr>
        <w:noProof/>
      </w:rPr>
      <w:drawing>
        <wp:anchor distT="0" distB="0" distL="114300" distR="114300" simplePos="0" relativeHeight="251656704" behindDoc="0" locked="0" layoutInCell="1" allowOverlap="1" wp14:anchorId="2AA88D1A" wp14:editId="1F39E1BC">
          <wp:simplePos x="0" y="0"/>
          <wp:positionH relativeFrom="margin">
            <wp:posOffset>-901700</wp:posOffset>
          </wp:positionH>
          <wp:positionV relativeFrom="margin">
            <wp:posOffset>-1095375</wp:posOffset>
          </wp:positionV>
          <wp:extent cx="7559675" cy="1069276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_04-19_neu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0A95A11F" wp14:editId="2952E21A">
          <wp:simplePos x="0" y="0"/>
          <wp:positionH relativeFrom="column">
            <wp:posOffset>5262245</wp:posOffset>
          </wp:positionH>
          <wp:positionV relativeFrom="paragraph">
            <wp:posOffset>98425</wp:posOffset>
          </wp:positionV>
          <wp:extent cx="1022985" cy="1022985"/>
          <wp:effectExtent l="0" t="0" r="5715" b="571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4c_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CE40" w14:textId="018DFBF0" w:rsidR="00840C45" w:rsidRPr="00772F05" w:rsidRDefault="00772F05">
    <w:pPr>
      <w:pStyle w:val="Kopfzeile"/>
      <w:rPr>
        <w:lang w:val="en-GB"/>
      </w:rPr>
    </w:pPr>
    <w:r>
      <w:rPr>
        <w:noProof/>
      </w:rPr>
      <w:drawing>
        <wp:anchor distT="0" distB="0" distL="114300" distR="114300" simplePos="0" relativeHeight="251665920" behindDoc="0" locked="0" layoutInCell="1" allowOverlap="1" wp14:anchorId="6BB8CFFE" wp14:editId="2C10273B">
          <wp:simplePos x="0" y="0"/>
          <wp:positionH relativeFrom="margin">
            <wp:align>center</wp:align>
          </wp:positionH>
          <wp:positionV relativeFrom="margin">
            <wp:posOffset>-697230</wp:posOffset>
          </wp:positionV>
          <wp:extent cx="1679816" cy="480427"/>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679816" cy="480427"/>
                  </a:xfrm>
                  <a:prstGeom prst="rect">
                    <a:avLst/>
                  </a:prstGeom>
                </pic:spPr>
              </pic:pic>
            </a:graphicData>
          </a:graphic>
          <wp14:sizeRelH relativeFrom="margin">
            <wp14:pctWidth>0</wp14:pctWidth>
          </wp14:sizeRelH>
          <wp14:sizeRelV relativeFrom="margin">
            <wp14:pctHeight>0</wp14:pctHeight>
          </wp14:sizeRelV>
        </wp:anchor>
      </w:drawing>
    </w:r>
    <w:r w:rsidR="00D92427">
      <w:fldChar w:fldCharType="begin"/>
    </w:r>
    <w:r w:rsidR="00D92427" w:rsidRPr="00772F05">
      <w:rPr>
        <w:lang w:val="en-GB"/>
      </w:rPr>
      <w:instrText xml:space="preserve"> STYLEREF  "Überschrift 1"  \* MERGEFORMAT </w:instrText>
    </w:r>
    <w:r w:rsidR="00D92427">
      <w:fldChar w:fldCharType="separate"/>
    </w:r>
    <w:r w:rsidR="00AF71B5">
      <w:rPr>
        <w:noProof/>
        <w:lang w:val="en-GB"/>
      </w:rPr>
      <w:t>List of Annexes</w:t>
    </w:r>
    <w:r w:rsidR="00D92427">
      <w:rPr>
        <w:noProof/>
      </w:rPr>
      <w:fldChar w:fldCharType="end"/>
    </w:r>
    <w:r w:rsidRPr="00772F05">
      <w:rPr>
        <w:lang w:val="en-GB"/>
      </w:rPr>
      <w:tab/>
    </w:r>
    <w:r w:rsidRPr="00772F05">
      <w:rPr>
        <w:lang w:val="en-GB"/>
      </w:rPr>
      <w:tab/>
      <w:t>natureplus® data capture form</w:t>
    </w:r>
  </w:p>
  <w:p w14:paraId="3D7F0EF8" w14:textId="77777777" w:rsidR="002E5943" w:rsidRPr="00772F05" w:rsidRDefault="002E5943" w:rsidP="006109DB">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44E8"/>
    <w:lvl w:ilvl="0">
      <w:start w:val="1"/>
      <w:numFmt w:val="decimal"/>
      <w:pStyle w:val="Listennummer2"/>
      <w:lvlText w:val="%1."/>
      <w:lvlJc w:val="left"/>
      <w:pPr>
        <w:tabs>
          <w:tab w:val="num" w:pos="1495"/>
        </w:tabs>
        <w:ind w:left="1495" w:hanging="360"/>
      </w:pPr>
    </w:lvl>
  </w:abstractNum>
  <w:abstractNum w:abstractNumId="1" w15:restartNumberingAfterBreak="0">
    <w:nsid w:val="FFFFFF80"/>
    <w:multiLevelType w:val="singleLevel"/>
    <w:tmpl w:val="3580C36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F3E122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76E8E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5E690D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3D815C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6B37A14"/>
    <w:multiLevelType w:val="multilevel"/>
    <w:tmpl w:val="81A8B394"/>
    <w:numStyleLink w:val="Formatvorlage3"/>
  </w:abstractNum>
  <w:abstractNum w:abstractNumId="7" w15:restartNumberingAfterBreak="0">
    <w:nsid w:val="18E42848"/>
    <w:multiLevelType w:val="hybridMultilevel"/>
    <w:tmpl w:val="1750A63A"/>
    <w:lvl w:ilvl="0" w:tplc="7624B4F8">
      <w:start w:val="1"/>
      <w:numFmt w:val="decimal"/>
      <w:pStyle w:val="Listenabsatz"/>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9BD14F1"/>
    <w:multiLevelType w:val="hybridMultilevel"/>
    <w:tmpl w:val="CEE60B76"/>
    <w:lvl w:ilvl="0" w:tplc="2EE42DA8">
      <w:start w:val="1"/>
      <w:numFmt w:val="bullet"/>
      <w:pStyle w:val="TabelleAuflistung1"/>
      <w:lvlText w:val="-"/>
      <w:lvlJc w:val="left"/>
      <w:pPr>
        <w:tabs>
          <w:tab w:val="num" w:pos="284"/>
        </w:tabs>
        <w:ind w:left="284" w:hanging="284"/>
      </w:pPr>
      <w:rPr>
        <w:rFonts w:ascii="Courier New" w:hAnsi="Courier New" w:hint="default"/>
        <w:spacing w:val="0"/>
        <w:sz w:val="16"/>
        <w:szCs w:val="16"/>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E781449"/>
    <w:multiLevelType w:val="hybridMultilevel"/>
    <w:tmpl w:val="EB30180A"/>
    <w:lvl w:ilvl="0" w:tplc="A02AD2E0">
      <w:start w:val="1"/>
      <w:numFmt w:val="bullet"/>
      <w:pStyle w:val="lauftexteinzug"/>
      <w:lvlText w:val=""/>
      <w:lvlJc w:val="left"/>
      <w:pPr>
        <w:ind w:left="2421" w:hanging="360"/>
      </w:pPr>
      <w:rPr>
        <w:rFonts w:ascii="Symbol" w:hAnsi="Symbol" w:hint="default"/>
      </w:rPr>
    </w:lvl>
    <w:lvl w:ilvl="1" w:tplc="0C070003">
      <w:start w:val="1"/>
      <w:numFmt w:val="bullet"/>
      <w:lvlText w:val="o"/>
      <w:lvlJc w:val="left"/>
      <w:pPr>
        <w:ind w:left="3141" w:hanging="360"/>
      </w:pPr>
      <w:rPr>
        <w:rFonts w:ascii="Courier New" w:hAnsi="Courier New" w:cs="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cs="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cs="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0" w15:restartNumberingAfterBreak="0">
    <w:nsid w:val="200C1D28"/>
    <w:multiLevelType w:val="multilevel"/>
    <w:tmpl w:val="5C42AAB2"/>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2"/>
      <w:numFmt w:val="bullet"/>
      <w:lvlText w:val="›"/>
      <w:lvlJc w:val="left"/>
      <w:pPr>
        <w:ind w:left="1791" w:hanging="504"/>
      </w:pPr>
      <w:rPr>
        <w:rFonts w:ascii="Roboto" w:eastAsiaTheme="minorEastAsia" w:hAnsi="Roboto" w:cstheme="minorBidi"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28A17425"/>
    <w:multiLevelType w:val="multilevel"/>
    <w:tmpl w:val="F03A93E0"/>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2"/>
      <w:numFmt w:val="bullet"/>
      <w:lvlText w:val="›"/>
      <w:lvlJc w:val="left"/>
      <w:pPr>
        <w:ind w:left="1791" w:hanging="504"/>
      </w:pPr>
      <w:rPr>
        <w:rFonts w:ascii="Roboto" w:eastAsiaTheme="minorEastAsia" w:hAnsi="Roboto" w:cstheme="minorBidi"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 w15:restartNumberingAfterBreak="0">
    <w:nsid w:val="2BCA31E9"/>
    <w:multiLevelType w:val="multilevel"/>
    <w:tmpl w:val="EB5E0956"/>
    <w:lvl w:ilvl="0">
      <w:start w:val="1"/>
      <w:numFmt w:val="upperRoman"/>
      <w:pStyle w:val="berschrift1"/>
      <w:lvlText w:val="%1"/>
      <w:lvlJc w:val="left"/>
      <w:pPr>
        <w:ind w:left="567" w:hanging="567"/>
      </w:pPr>
      <w:rPr>
        <w:rFonts w:ascii="Arial Fett" w:hAnsi="Arial Fett" w:hint="default"/>
        <w:b/>
        <w:i w:val="0"/>
        <w:sz w:val="32"/>
        <w:u w:val="none"/>
      </w:rPr>
    </w:lvl>
    <w:lvl w:ilvl="1">
      <w:start w:val="1"/>
      <w:numFmt w:val="decimal"/>
      <w:pStyle w:val="berschrift2"/>
      <w:lvlText w:val="%2"/>
      <w:lvlJc w:val="left"/>
      <w:pPr>
        <w:ind w:left="567" w:hanging="567"/>
      </w:pPr>
      <w:rPr>
        <w:rFonts w:ascii="Arial" w:hAnsi="Arial" w:cs="Arial" w:hint="default"/>
        <w:b/>
        <w:i w:val="0"/>
        <w:sz w:val="28"/>
      </w:rPr>
    </w:lvl>
    <w:lvl w:ilvl="2">
      <w:start w:val="1"/>
      <w:numFmt w:val="decimal"/>
      <w:pStyle w:val="berschrift3"/>
      <w:lvlText w:val="%2.%3"/>
      <w:lvlJc w:val="left"/>
      <w:pPr>
        <w:ind w:left="567" w:hanging="567"/>
      </w:pPr>
      <w:rPr>
        <w:rFonts w:asciiTheme="minorHAnsi" w:hAnsiTheme="minorHAnsi" w:cstheme="minorHAnsi" w:hint="default"/>
        <w:b/>
        <w:i w:val="0"/>
        <w:sz w:val="24"/>
      </w:rPr>
    </w:lvl>
    <w:lvl w:ilvl="3">
      <w:start w:val="1"/>
      <w:numFmt w:val="decimal"/>
      <w:pStyle w:val="berschrift4"/>
      <w:lvlText w:val="%2.%3.%4"/>
      <w:lvlJc w:val="left"/>
      <w:pPr>
        <w:ind w:left="1134" w:hanging="567"/>
      </w:pPr>
      <w:rPr>
        <w:rFonts w:ascii="Arial Fett" w:hAnsi="Arial Fett" w:hint="default"/>
        <w:b/>
        <w:i w:val="0"/>
        <w:sz w:val="20"/>
      </w:rPr>
    </w:lvl>
    <w:lvl w:ilvl="4">
      <w:start w:val="1"/>
      <w:numFmt w:val="none"/>
      <w:lvlText w:val=""/>
      <w:lvlJc w:val="left"/>
      <w:pPr>
        <w:ind w:left="567" w:firstLine="0"/>
      </w:pPr>
      <w:rPr>
        <w:rFonts w:ascii="Arial Fett" w:hAnsi="Arial Fett" w:hint="default"/>
        <w:b/>
        <w:i w:val="0"/>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35220FEC"/>
    <w:multiLevelType w:val="hybridMultilevel"/>
    <w:tmpl w:val="1DEE87B6"/>
    <w:lvl w:ilvl="0" w:tplc="0D84DA14">
      <w:start w:val="2"/>
      <w:numFmt w:val="bullet"/>
      <w:lvlText w:val="›"/>
      <w:lvlJc w:val="left"/>
      <w:pPr>
        <w:ind w:left="1647" w:hanging="360"/>
      </w:pPr>
      <w:rPr>
        <w:rFonts w:ascii="Roboto" w:eastAsiaTheme="minorEastAsia" w:hAnsi="Roboto" w:cstheme="minorBidi"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4" w15:restartNumberingAfterBreak="0">
    <w:nsid w:val="3DF40671"/>
    <w:multiLevelType w:val="multilevel"/>
    <w:tmpl w:val="83B40B5E"/>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bullet"/>
      <w:lvlText w:val=""/>
      <w:lvlJc w:val="left"/>
      <w:pPr>
        <w:ind w:left="1791" w:hanging="504"/>
      </w:pPr>
      <w:rPr>
        <w:rFonts w:ascii="Symbol" w:hAnsi="Symbol"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3E435400"/>
    <w:multiLevelType w:val="hybridMultilevel"/>
    <w:tmpl w:val="BA9A4E56"/>
    <w:lvl w:ilvl="0" w:tplc="E342119C">
      <w:start w:val="1"/>
      <w:numFmt w:val="bullet"/>
      <w:pStyle w:val="Listeass"/>
      <w:lvlText w:val="–"/>
      <w:lvlJc w:val="left"/>
      <w:pPr>
        <w:tabs>
          <w:tab w:val="num" w:pos="284"/>
        </w:tabs>
        <w:ind w:left="284" w:hanging="284"/>
      </w:pPr>
      <w:rPr>
        <w:rFonts w:ascii="Eurostile" w:hAnsi="Eurostile" w:hint="default"/>
      </w:rPr>
    </w:lvl>
    <w:lvl w:ilvl="1" w:tplc="F2E4DC88" w:tentative="1">
      <w:start w:val="1"/>
      <w:numFmt w:val="bullet"/>
      <w:lvlText w:val="o"/>
      <w:lvlJc w:val="left"/>
      <w:pPr>
        <w:ind w:left="1440" w:hanging="360"/>
      </w:pPr>
      <w:rPr>
        <w:rFonts w:ascii="Courier New" w:hAnsi="Courier New" w:hint="default"/>
      </w:rPr>
    </w:lvl>
    <w:lvl w:ilvl="2" w:tplc="D8A250DE" w:tentative="1">
      <w:start w:val="1"/>
      <w:numFmt w:val="bullet"/>
      <w:lvlText w:val=""/>
      <w:lvlJc w:val="left"/>
      <w:pPr>
        <w:ind w:left="2160" w:hanging="360"/>
      </w:pPr>
      <w:rPr>
        <w:rFonts w:ascii="Wingdings" w:hAnsi="Wingdings" w:hint="default"/>
      </w:rPr>
    </w:lvl>
    <w:lvl w:ilvl="3" w:tplc="DF2C1486" w:tentative="1">
      <w:start w:val="1"/>
      <w:numFmt w:val="bullet"/>
      <w:lvlText w:val=""/>
      <w:lvlJc w:val="left"/>
      <w:pPr>
        <w:ind w:left="2880" w:hanging="360"/>
      </w:pPr>
      <w:rPr>
        <w:rFonts w:ascii="Symbol" w:hAnsi="Symbol" w:hint="default"/>
      </w:rPr>
    </w:lvl>
    <w:lvl w:ilvl="4" w:tplc="DAC0B32A" w:tentative="1">
      <w:start w:val="1"/>
      <w:numFmt w:val="bullet"/>
      <w:lvlText w:val="o"/>
      <w:lvlJc w:val="left"/>
      <w:pPr>
        <w:ind w:left="3600" w:hanging="360"/>
      </w:pPr>
      <w:rPr>
        <w:rFonts w:ascii="Courier New" w:hAnsi="Courier New" w:hint="default"/>
      </w:rPr>
    </w:lvl>
    <w:lvl w:ilvl="5" w:tplc="FE2463F6" w:tentative="1">
      <w:start w:val="1"/>
      <w:numFmt w:val="bullet"/>
      <w:lvlText w:val=""/>
      <w:lvlJc w:val="left"/>
      <w:pPr>
        <w:ind w:left="4320" w:hanging="360"/>
      </w:pPr>
      <w:rPr>
        <w:rFonts w:ascii="Wingdings" w:hAnsi="Wingdings" w:hint="default"/>
      </w:rPr>
    </w:lvl>
    <w:lvl w:ilvl="6" w:tplc="35D82A0A" w:tentative="1">
      <w:start w:val="1"/>
      <w:numFmt w:val="bullet"/>
      <w:lvlText w:val=""/>
      <w:lvlJc w:val="left"/>
      <w:pPr>
        <w:ind w:left="5040" w:hanging="360"/>
      </w:pPr>
      <w:rPr>
        <w:rFonts w:ascii="Symbol" w:hAnsi="Symbol" w:hint="default"/>
      </w:rPr>
    </w:lvl>
    <w:lvl w:ilvl="7" w:tplc="1D129322" w:tentative="1">
      <w:start w:val="1"/>
      <w:numFmt w:val="bullet"/>
      <w:lvlText w:val="o"/>
      <w:lvlJc w:val="left"/>
      <w:pPr>
        <w:ind w:left="5760" w:hanging="360"/>
      </w:pPr>
      <w:rPr>
        <w:rFonts w:ascii="Courier New" w:hAnsi="Courier New" w:hint="default"/>
      </w:rPr>
    </w:lvl>
    <w:lvl w:ilvl="8" w:tplc="E1C6F72A" w:tentative="1">
      <w:start w:val="1"/>
      <w:numFmt w:val="bullet"/>
      <w:lvlText w:val=""/>
      <w:lvlJc w:val="left"/>
      <w:pPr>
        <w:ind w:left="6480" w:hanging="360"/>
      </w:pPr>
      <w:rPr>
        <w:rFonts w:ascii="Wingdings" w:hAnsi="Wingdings" w:hint="default"/>
      </w:rPr>
    </w:lvl>
  </w:abstractNum>
  <w:abstractNum w:abstractNumId="16" w15:restartNumberingAfterBreak="0">
    <w:nsid w:val="403C00B0"/>
    <w:multiLevelType w:val="multilevel"/>
    <w:tmpl w:val="2F72B7B4"/>
    <w:styleLink w:val="Formatvorlage2"/>
    <w:lvl w:ilvl="0">
      <w:start w:val="1"/>
      <w:numFmt w:val="decimal"/>
      <w:lvlText w:val="%1."/>
      <w:lvlJc w:val="left"/>
      <w:pPr>
        <w:tabs>
          <w:tab w:val="num" w:pos="284"/>
        </w:tabs>
        <w:ind w:left="284" w:hanging="28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8C1B80"/>
    <w:multiLevelType w:val="hybridMultilevel"/>
    <w:tmpl w:val="F0C44AA8"/>
    <w:lvl w:ilvl="0" w:tplc="51C0A7AC">
      <w:start w:val="1"/>
      <w:numFmt w:val="bullet"/>
      <w:pStyle w:val="Liste2"/>
      <w:lvlText w:val="-"/>
      <w:lvlJc w:val="left"/>
      <w:pPr>
        <w:ind w:left="720" w:hanging="360"/>
      </w:pPr>
      <w:rPr>
        <w:rFonts w:ascii="Frutiger 45 Light" w:hAnsi="Frutiger 45 Light" w:hint="default"/>
        <w:sz w:val="16"/>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1F46D9"/>
    <w:multiLevelType w:val="hybridMultilevel"/>
    <w:tmpl w:val="295636D0"/>
    <w:lvl w:ilvl="0" w:tplc="774AD61E">
      <w:start w:val="1"/>
      <w:numFmt w:val="bullet"/>
      <w:pStyle w:val="TabelleAuflistung2"/>
      <w:lvlText w:val="-"/>
      <w:lvlJc w:val="left"/>
      <w:pPr>
        <w:tabs>
          <w:tab w:val="num" w:pos="567"/>
        </w:tabs>
        <w:ind w:left="567" w:hanging="283"/>
      </w:pPr>
      <w:rPr>
        <w:rFonts w:ascii="Courier New" w:hAnsi="Courier New" w:hint="default"/>
        <w:spacing w:val="0"/>
        <w:sz w:val="16"/>
        <w:szCs w:val="16"/>
      </w:rPr>
    </w:lvl>
    <w:lvl w:ilvl="1" w:tplc="04070019" w:tentative="1">
      <w:start w:val="1"/>
      <w:numFmt w:val="bullet"/>
      <w:lvlText w:val="o"/>
      <w:lvlJc w:val="left"/>
      <w:pPr>
        <w:tabs>
          <w:tab w:val="num" w:pos="1724"/>
        </w:tabs>
        <w:ind w:left="1724" w:hanging="360"/>
      </w:pPr>
      <w:rPr>
        <w:rFonts w:ascii="Courier New" w:hAnsi="Courier New" w:cs="Wingdings" w:hint="default"/>
      </w:rPr>
    </w:lvl>
    <w:lvl w:ilvl="2" w:tplc="0407001B" w:tentative="1">
      <w:start w:val="1"/>
      <w:numFmt w:val="bullet"/>
      <w:lvlText w:val=""/>
      <w:lvlJc w:val="left"/>
      <w:pPr>
        <w:tabs>
          <w:tab w:val="num" w:pos="2444"/>
        </w:tabs>
        <w:ind w:left="2444" w:hanging="360"/>
      </w:pPr>
      <w:rPr>
        <w:rFonts w:ascii="Wingdings" w:hAnsi="Wingdings" w:hint="default"/>
      </w:rPr>
    </w:lvl>
    <w:lvl w:ilvl="3" w:tplc="0407000F" w:tentative="1">
      <w:start w:val="1"/>
      <w:numFmt w:val="bullet"/>
      <w:lvlText w:val=""/>
      <w:lvlJc w:val="left"/>
      <w:pPr>
        <w:tabs>
          <w:tab w:val="num" w:pos="3164"/>
        </w:tabs>
        <w:ind w:left="3164" w:hanging="360"/>
      </w:pPr>
      <w:rPr>
        <w:rFonts w:ascii="Symbol" w:hAnsi="Symbol" w:hint="default"/>
      </w:rPr>
    </w:lvl>
    <w:lvl w:ilvl="4" w:tplc="04070019" w:tentative="1">
      <w:start w:val="1"/>
      <w:numFmt w:val="bullet"/>
      <w:lvlText w:val="o"/>
      <w:lvlJc w:val="left"/>
      <w:pPr>
        <w:tabs>
          <w:tab w:val="num" w:pos="3884"/>
        </w:tabs>
        <w:ind w:left="3884" w:hanging="360"/>
      </w:pPr>
      <w:rPr>
        <w:rFonts w:ascii="Courier New" w:hAnsi="Courier New" w:cs="Wingdings" w:hint="default"/>
      </w:rPr>
    </w:lvl>
    <w:lvl w:ilvl="5" w:tplc="0407001B" w:tentative="1">
      <w:start w:val="1"/>
      <w:numFmt w:val="bullet"/>
      <w:lvlText w:val=""/>
      <w:lvlJc w:val="left"/>
      <w:pPr>
        <w:tabs>
          <w:tab w:val="num" w:pos="4604"/>
        </w:tabs>
        <w:ind w:left="4604" w:hanging="360"/>
      </w:pPr>
      <w:rPr>
        <w:rFonts w:ascii="Wingdings" w:hAnsi="Wingdings" w:hint="default"/>
      </w:rPr>
    </w:lvl>
    <w:lvl w:ilvl="6" w:tplc="0407000F" w:tentative="1">
      <w:start w:val="1"/>
      <w:numFmt w:val="bullet"/>
      <w:lvlText w:val=""/>
      <w:lvlJc w:val="left"/>
      <w:pPr>
        <w:tabs>
          <w:tab w:val="num" w:pos="5324"/>
        </w:tabs>
        <w:ind w:left="5324" w:hanging="360"/>
      </w:pPr>
      <w:rPr>
        <w:rFonts w:ascii="Symbol" w:hAnsi="Symbol" w:hint="default"/>
      </w:rPr>
    </w:lvl>
    <w:lvl w:ilvl="7" w:tplc="04070019" w:tentative="1">
      <w:start w:val="1"/>
      <w:numFmt w:val="bullet"/>
      <w:lvlText w:val="o"/>
      <w:lvlJc w:val="left"/>
      <w:pPr>
        <w:tabs>
          <w:tab w:val="num" w:pos="6044"/>
        </w:tabs>
        <w:ind w:left="6044" w:hanging="360"/>
      </w:pPr>
      <w:rPr>
        <w:rFonts w:ascii="Courier New" w:hAnsi="Courier New" w:cs="Wingdings" w:hint="default"/>
      </w:rPr>
    </w:lvl>
    <w:lvl w:ilvl="8" w:tplc="0407001B"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AEB3649"/>
    <w:multiLevelType w:val="multilevel"/>
    <w:tmpl w:val="81A8B394"/>
    <w:styleLink w:val="Formatvorlage3"/>
    <w:lvl w:ilvl="0">
      <w:start w:val="1"/>
      <w:numFmt w:val="decimal"/>
      <w:pStyle w:val="Listenabsatz2"/>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2A07C6"/>
    <w:multiLevelType w:val="multilevel"/>
    <w:tmpl w:val="D2B28FA0"/>
    <w:lvl w:ilvl="0">
      <w:start w:val="1"/>
      <w:numFmt w:val="bullet"/>
      <w:pStyle w:val="Liste"/>
      <w:lvlText w:val=""/>
      <w:lvlJc w:val="left"/>
      <w:pPr>
        <w:ind w:left="284" w:hanging="284"/>
      </w:pPr>
      <w:rPr>
        <w:rFonts w:ascii="Wingdings" w:hAnsi="Wingdings" w:hint="default"/>
      </w:rPr>
    </w:lvl>
    <w:lvl w:ilvl="1">
      <w:start w:val="1"/>
      <w:numFmt w:val="bullet"/>
      <w:lvlText w:val="-"/>
      <w:lvlJc w:val="left"/>
      <w:pPr>
        <w:ind w:left="568" w:hanging="284"/>
      </w:pPr>
      <w:rPr>
        <w:rFonts w:ascii="Frutiger 45 Light" w:hAnsi="Frutiger 45 Light"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1" w15:restartNumberingAfterBreak="0">
    <w:nsid w:val="6C972894"/>
    <w:multiLevelType w:val="multilevel"/>
    <w:tmpl w:val="39D062D8"/>
    <w:styleLink w:val="Formatvorlage1"/>
    <w:lvl w:ilvl="0">
      <w:start w:val="1"/>
      <w:numFmt w:val="decimal"/>
      <w:lvlText w:val="%1"/>
      <w:lvlJc w:val="left"/>
      <w:pPr>
        <w:ind w:left="425" w:hanging="425"/>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6A97B1C"/>
    <w:multiLevelType w:val="hybridMultilevel"/>
    <w:tmpl w:val="EFF056EE"/>
    <w:lvl w:ilvl="0" w:tplc="9EFA5EC2">
      <w:start w:val="1"/>
      <w:numFmt w:val="bullet"/>
      <w:pStyle w:val="Aufzhlung1"/>
      <w:lvlText w:val="-"/>
      <w:lvlJc w:val="left"/>
      <w:pPr>
        <w:tabs>
          <w:tab w:val="num" w:pos="567"/>
        </w:tabs>
        <w:ind w:left="567" w:hanging="567"/>
      </w:pPr>
      <w:rPr>
        <w:rFonts w:ascii="Courier New" w:eastAsia="Arial Narrow" w:hAnsi="Courier New" w:hint="default"/>
      </w:rPr>
    </w:lvl>
    <w:lvl w:ilvl="1" w:tplc="00030407" w:tentative="1">
      <w:start w:val="1"/>
      <w:numFmt w:val="bullet"/>
      <w:lvlText w:val="o"/>
      <w:lvlJc w:val="left"/>
      <w:pPr>
        <w:tabs>
          <w:tab w:val="num" w:pos="-1180"/>
        </w:tabs>
        <w:ind w:left="-1180" w:hanging="360"/>
      </w:pPr>
      <w:rPr>
        <w:rFonts w:ascii="Courier New" w:hAnsi="Courier New" w:cs="Arial Narrow" w:hint="default"/>
      </w:rPr>
    </w:lvl>
    <w:lvl w:ilvl="2" w:tplc="00050407" w:tentative="1">
      <w:start w:val="1"/>
      <w:numFmt w:val="bullet"/>
      <w:lvlText w:val=""/>
      <w:lvlJc w:val="left"/>
      <w:pPr>
        <w:tabs>
          <w:tab w:val="num" w:pos="-460"/>
        </w:tabs>
        <w:ind w:left="-460" w:hanging="360"/>
      </w:pPr>
      <w:rPr>
        <w:rFonts w:ascii="Wingdings" w:hAnsi="Wingdings" w:hint="default"/>
      </w:rPr>
    </w:lvl>
    <w:lvl w:ilvl="3" w:tplc="00010407" w:tentative="1">
      <w:start w:val="1"/>
      <w:numFmt w:val="bullet"/>
      <w:lvlText w:val=""/>
      <w:lvlJc w:val="left"/>
      <w:pPr>
        <w:tabs>
          <w:tab w:val="num" w:pos="260"/>
        </w:tabs>
        <w:ind w:left="260" w:hanging="360"/>
      </w:pPr>
      <w:rPr>
        <w:rFonts w:ascii="Symbol" w:hAnsi="Symbol" w:hint="default"/>
      </w:rPr>
    </w:lvl>
    <w:lvl w:ilvl="4" w:tplc="00030407" w:tentative="1">
      <w:start w:val="1"/>
      <w:numFmt w:val="bullet"/>
      <w:lvlText w:val="o"/>
      <w:lvlJc w:val="left"/>
      <w:pPr>
        <w:tabs>
          <w:tab w:val="num" w:pos="980"/>
        </w:tabs>
        <w:ind w:left="980" w:hanging="360"/>
      </w:pPr>
      <w:rPr>
        <w:rFonts w:ascii="Courier New" w:hAnsi="Courier New" w:cs="Arial Narrow" w:hint="default"/>
      </w:rPr>
    </w:lvl>
    <w:lvl w:ilvl="5" w:tplc="00050407" w:tentative="1">
      <w:start w:val="1"/>
      <w:numFmt w:val="bullet"/>
      <w:lvlText w:val=""/>
      <w:lvlJc w:val="left"/>
      <w:pPr>
        <w:tabs>
          <w:tab w:val="num" w:pos="1700"/>
        </w:tabs>
        <w:ind w:left="1700" w:hanging="360"/>
      </w:pPr>
      <w:rPr>
        <w:rFonts w:ascii="Wingdings" w:hAnsi="Wingdings" w:hint="default"/>
      </w:rPr>
    </w:lvl>
    <w:lvl w:ilvl="6" w:tplc="00010407" w:tentative="1">
      <w:start w:val="1"/>
      <w:numFmt w:val="bullet"/>
      <w:lvlText w:val=""/>
      <w:lvlJc w:val="left"/>
      <w:pPr>
        <w:tabs>
          <w:tab w:val="num" w:pos="2420"/>
        </w:tabs>
        <w:ind w:left="2420" w:hanging="360"/>
      </w:pPr>
      <w:rPr>
        <w:rFonts w:ascii="Symbol" w:hAnsi="Symbol" w:hint="default"/>
      </w:rPr>
    </w:lvl>
    <w:lvl w:ilvl="7" w:tplc="00030407" w:tentative="1">
      <w:start w:val="1"/>
      <w:numFmt w:val="bullet"/>
      <w:lvlText w:val="o"/>
      <w:lvlJc w:val="left"/>
      <w:pPr>
        <w:tabs>
          <w:tab w:val="num" w:pos="3140"/>
        </w:tabs>
        <w:ind w:left="3140" w:hanging="360"/>
      </w:pPr>
      <w:rPr>
        <w:rFonts w:ascii="Courier New" w:hAnsi="Courier New" w:cs="Arial Narrow" w:hint="default"/>
      </w:rPr>
    </w:lvl>
    <w:lvl w:ilvl="8" w:tplc="00050407" w:tentative="1">
      <w:start w:val="1"/>
      <w:numFmt w:val="bullet"/>
      <w:lvlText w:val=""/>
      <w:lvlJc w:val="left"/>
      <w:pPr>
        <w:tabs>
          <w:tab w:val="num" w:pos="3860"/>
        </w:tabs>
        <w:ind w:left="3860" w:hanging="360"/>
      </w:pPr>
      <w:rPr>
        <w:rFonts w:ascii="Wingdings" w:hAnsi="Wingdings" w:hint="default"/>
      </w:rPr>
    </w:lvl>
  </w:abstractNum>
  <w:abstractNum w:abstractNumId="23" w15:restartNumberingAfterBreak="0">
    <w:nsid w:val="78E95974"/>
    <w:multiLevelType w:val="multilevel"/>
    <w:tmpl w:val="235CF564"/>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2"/>
      <w:numFmt w:val="bullet"/>
      <w:lvlText w:val="›"/>
      <w:lvlJc w:val="left"/>
      <w:pPr>
        <w:ind w:left="1791" w:hanging="504"/>
      </w:pPr>
      <w:rPr>
        <w:rFonts w:ascii="Roboto" w:eastAsiaTheme="minorEastAsia" w:hAnsi="Roboto" w:cstheme="minorBidi" w:hint="default"/>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17"/>
  </w:num>
  <w:num w:numId="2">
    <w:abstractNumId w:val="20"/>
  </w:num>
  <w:num w:numId="3">
    <w:abstractNumId w:val="0"/>
  </w:num>
  <w:num w:numId="4">
    <w:abstractNumId w:val="22"/>
  </w:num>
  <w:num w:numId="5">
    <w:abstractNumId w:val="15"/>
  </w:num>
  <w:num w:numId="6">
    <w:abstractNumId w:val="21"/>
  </w:num>
  <w:num w:numId="7">
    <w:abstractNumId w:val="19"/>
  </w:num>
  <w:num w:numId="8">
    <w:abstractNumId w:val="16"/>
  </w:num>
  <w:num w:numId="9">
    <w:abstractNumId w:val="6"/>
  </w:num>
  <w:num w:numId="10">
    <w:abstractNumId w:val="9"/>
  </w:num>
  <w:num w:numId="11">
    <w:abstractNumId w:val="18"/>
  </w:num>
  <w:num w:numId="12">
    <w:abstractNumId w:val="8"/>
  </w:num>
  <w:num w:numId="13">
    <w:abstractNumId w:val="5"/>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3"/>
  </w:num>
  <w:num w:numId="27">
    <w:abstractNumId w:val="2"/>
  </w:num>
  <w:num w:numId="28">
    <w:abstractNumId w:val="1"/>
  </w:num>
  <w:num w:numId="29">
    <w:abstractNumId w:val="23"/>
  </w:num>
  <w:num w:numId="30">
    <w:abstractNumId w:val="14"/>
  </w:num>
  <w:num w:numId="31">
    <w:abstractNumId w:val="13"/>
  </w:num>
  <w:num w:numId="32">
    <w:abstractNumId w:val="10"/>
  </w:num>
  <w:num w:numId="33">
    <w:abstractNumId w:val="11"/>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02"/>
    <w:rsid w:val="00000F3B"/>
    <w:rsid w:val="0000231E"/>
    <w:rsid w:val="00003262"/>
    <w:rsid w:val="00003C92"/>
    <w:rsid w:val="000064FB"/>
    <w:rsid w:val="0000753E"/>
    <w:rsid w:val="00007838"/>
    <w:rsid w:val="00007C5F"/>
    <w:rsid w:val="00013994"/>
    <w:rsid w:val="000142D0"/>
    <w:rsid w:val="000143D9"/>
    <w:rsid w:val="0001472B"/>
    <w:rsid w:val="00014864"/>
    <w:rsid w:val="00014A1A"/>
    <w:rsid w:val="000150FF"/>
    <w:rsid w:val="00016C07"/>
    <w:rsid w:val="00017AB7"/>
    <w:rsid w:val="00022B2F"/>
    <w:rsid w:val="00023A04"/>
    <w:rsid w:val="0002423F"/>
    <w:rsid w:val="00026114"/>
    <w:rsid w:val="000265B0"/>
    <w:rsid w:val="00026F0A"/>
    <w:rsid w:val="000276CF"/>
    <w:rsid w:val="00030575"/>
    <w:rsid w:val="000310B5"/>
    <w:rsid w:val="00032109"/>
    <w:rsid w:val="00032BD6"/>
    <w:rsid w:val="00032FD5"/>
    <w:rsid w:val="00033920"/>
    <w:rsid w:val="00033F17"/>
    <w:rsid w:val="000343CC"/>
    <w:rsid w:val="00036AE7"/>
    <w:rsid w:val="00036F02"/>
    <w:rsid w:val="00041876"/>
    <w:rsid w:val="00041E86"/>
    <w:rsid w:val="00043878"/>
    <w:rsid w:val="0004434B"/>
    <w:rsid w:val="00044381"/>
    <w:rsid w:val="00044CD2"/>
    <w:rsid w:val="00045B21"/>
    <w:rsid w:val="00045FBD"/>
    <w:rsid w:val="000466EC"/>
    <w:rsid w:val="00047B53"/>
    <w:rsid w:val="000500DD"/>
    <w:rsid w:val="00050237"/>
    <w:rsid w:val="00050F79"/>
    <w:rsid w:val="00050FD2"/>
    <w:rsid w:val="000515B8"/>
    <w:rsid w:val="000528EC"/>
    <w:rsid w:val="00053F9C"/>
    <w:rsid w:val="00054BE9"/>
    <w:rsid w:val="0005549A"/>
    <w:rsid w:val="00055695"/>
    <w:rsid w:val="00055BBF"/>
    <w:rsid w:val="00055D73"/>
    <w:rsid w:val="00056034"/>
    <w:rsid w:val="00057170"/>
    <w:rsid w:val="0006032F"/>
    <w:rsid w:val="0006040C"/>
    <w:rsid w:val="0006133F"/>
    <w:rsid w:val="00061C47"/>
    <w:rsid w:val="00062082"/>
    <w:rsid w:val="00062963"/>
    <w:rsid w:val="00062CB2"/>
    <w:rsid w:val="0006584E"/>
    <w:rsid w:val="00065C0A"/>
    <w:rsid w:val="00065C2E"/>
    <w:rsid w:val="00066BB2"/>
    <w:rsid w:val="00066E19"/>
    <w:rsid w:val="00067DA0"/>
    <w:rsid w:val="0007037F"/>
    <w:rsid w:val="000708F0"/>
    <w:rsid w:val="00071202"/>
    <w:rsid w:val="00071756"/>
    <w:rsid w:val="000719EB"/>
    <w:rsid w:val="00072900"/>
    <w:rsid w:val="00073D84"/>
    <w:rsid w:val="0007505B"/>
    <w:rsid w:val="00075182"/>
    <w:rsid w:val="0007534F"/>
    <w:rsid w:val="00075925"/>
    <w:rsid w:val="00080105"/>
    <w:rsid w:val="00080759"/>
    <w:rsid w:val="00081E6A"/>
    <w:rsid w:val="000836E4"/>
    <w:rsid w:val="000838BD"/>
    <w:rsid w:val="00084A0B"/>
    <w:rsid w:val="00084A2C"/>
    <w:rsid w:val="00085BD7"/>
    <w:rsid w:val="000864D2"/>
    <w:rsid w:val="00090116"/>
    <w:rsid w:val="00090CEC"/>
    <w:rsid w:val="00092C3E"/>
    <w:rsid w:val="000955FE"/>
    <w:rsid w:val="0009591A"/>
    <w:rsid w:val="0009654F"/>
    <w:rsid w:val="000966C9"/>
    <w:rsid w:val="00097242"/>
    <w:rsid w:val="000A0952"/>
    <w:rsid w:val="000A0AD3"/>
    <w:rsid w:val="000A48B2"/>
    <w:rsid w:val="000A4D57"/>
    <w:rsid w:val="000A4F76"/>
    <w:rsid w:val="000A5A85"/>
    <w:rsid w:val="000A752E"/>
    <w:rsid w:val="000A76DC"/>
    <w:rsid w:val="000A78B9"/>
    <w:rsid w:val="000B01E3"/>
    <w:rsid w:val="000B042C"/>
    <w:rsid w:val="000B0E4D"/>
    <w:rsid w:val="000B0FEF"/>
    <w:rsid w:val="000B1438"/>
    <w:rsid w:val="000B1A30"/>
    <w:rsid w:val="000B2062"/>
    <w:rsid w:val="000B3119"/>
    <w:rsid w:val="000B3639"/>
    <w:rsid w:val="000B40B6"/>
    <w:rsid w:val="000B4BD6"/>
    <w:rsid w:val="000B5F03"/>
    <w:rsid w:val="000B742A"/>
    <w:rsid w:val="000B7676"/>
    <w:rsid w:val="000C0753"/>
    <w:rsid w:val="000C2946"/>
    <w:rsid w:val="000C524F"/>
    <w:rsid w:val="000C5358"/>
    <w:rsid w:val="000C699A"/>
    <w:rsid w:val="000C6A5D"/>
    <w:rsid w:val="000D10F8"/>
    <w:rsid w:val="000D1138"/>
    <w:rsid w:val="000D15E8"/>
    <w:rsid w:val="000D17E1"/>
    <w:rsid w:val="000D32E0"/>
    <w:rsid w:val="000D3D94"/>
    <w:rsid w:val="000D5081"/>
    <w:rsid w:val="000D72C4"/>
    <w:rsid w:val="000D7647"/>
    <w:rsid w:val="000E1027"/>
    <w:rsid w:val="000E1D5D"/>
    <w:rsid w:val="000E2987"/>
    <w:rsid w:val="000E3AAD"/>
    <w:rsid w:val="000E3E56"/>
    <w:rsid w:val="000E46F9"/>
    <w:rsid w:val="000E4EDD"/>
    <w:rsid w:val="000E5E73"/>
    <w:rsid w:val="000E63E5"/>
    <w:rsid w:val="000E7FBD"/>
    <w:rsid w:val="000F0CCA"/>
    <w:rsid w:val="000F0F6A"/>
    <w:rsid w:val="000F12CC"/>
    <w:rsid w:val="000F1863"/>
    <w:rsid w:val="000F1A0B"/>
    <w:rsid w:val="000F2C8B"/>
    <w:rsid w:val="000F33BD"/>
    <w:rsid w:val="000F3590"/>
    <w:rsid w:val="000F3E61"/>
    <w:rsid w:val="000F454F"/>
    <w:rsid w:val="000F45B0"/>
    <w:rsid w:val="000F50DE"/>
    <w:rsid w:val="000F6B30"/>
    <w:rsid w:val="001011B2"/>
    <w:rsid w:val="00101D45"/>
    <w:rsid w:val="00104DE6"/>
    <w:rsid w:val="001051C6"/>
    <w:rsid w:val="00106238"/>
    <w:rsid w:val="00106339"/>
    <w:rsid w:val="0010747E"/>
    <w:rsid w:val="00107C2B"/>
    <w:rsid w:val="00107DBF"/>
    <w:rsid w:val="00110299"/>
    <w:rsid w:val="00110747"/>
    <w:rsid w:val="001117C7"/>
    <w:rsid w:val="001122F5"/>
    <w:rsid w:val="0011399A"/>
    <w:rsid w:val="00113E41"/>
    <w:rsid w:val="00113EE4"/>
    <w:rsid w:val="00115016"/>
    <w:rsid w:val="001163A6"/>
    <w:rsid w:val="00120139"/>
    <w:rsid w:val="00120871"/>
    <w:rsid w:val="00120966"/>
    <w:rsid w:val="00122721"/>
    <w:rsid w:val="00122CB2"/>
    <w:rsid w:val="00122CB9"/>
    <w:rsid w:val="00122E51"/>
    <w:rsid w:val="001239E5"/>
    <w:rsid w:val="001304B4"/>
    <w:rsid w:val="00131283"/>
    <w:rsid w:val="0013328F"/>
    <w:rsid w:val="001353FE"/>
    <w:rsid w:val="0013617D"/>
    <w:rsid w:val="0013666D"/>
    <w:rsid w:val="00136BD5"/>
    <w:rsid w:val="0013742C"/>
    <w:rsid w:val="001400A4"/>
    <w:rsid w:val="00140EE4"/>
    <w:rsid w:val="00142E38"/>
    <w:rsid w:val="0014384B"/>
    <w:rsid w:val="00143949"/>
    <w:rsid w:val="00143B76"/>
    <w:rsid w:val="00143FEB"/>
    <w:rsid w:val="001456F5"/>
    <w:rsid w:val="00145F55"/>
    <w:rsid w:val="001463BD"/>
    <w:rsid w:val="00147D3B"/>
    <w:rsid w:val="00150039"/>
    <w:rsid w:val="0015046B"/>
    <w:rsid w:val="0015190B"/>
    <w:rsid w:val="00151F56"/>
    <w:rsid w:val="00153D1B"/>
    <w:rsid w:val="001558FB"/>
    <w:rsid w:val="00155B5E"/>
    <w:rsid w:val="00157E80"/>
    <w:rsid w:val="00157FA0"/>
    <w:rsid w:val="00160A2E"/>
    <w:rsid w:val="00160ACA"/>
    <w:rsid w:val="00161082"/>
    <w:rsid w:val="00162E71"/>
    <w:rsid w:val="0016300B"/>
    <w:rsid w:val="001636AB"/>
    <w:rsid w:val="001636D7"/>
    <w:rsid w:val="0016406E"/>
    <w:rsid w:val="001642BE"/>
    <w:rsid w:val="00164CAF"/>
    <w:rsid w:val="00165182"/>
    <w:rsid w:val="00165EDD"/>
    <w:rsid w:val="00166098"/>
    <w:rsid w:val="0016786F"/>
    <w:rsid w:val="001702BE"/>
    <w:rsid w:val="00170308"/>
    <w:rsid w:val="00171399"/>
    <w:rsid w:val="001715CF"/>
    <w:rsid w:val="00171FE9"/>
    <w:rsid w:val="001723A2"/>
    <w:rsid w:val="0017303E"/>
    <w:rsid w:val="001734AD"/>
    <w:rsid w:val="001738AB"/>
    <w:rsid w:val="00173B51"/>
    <w:rsid w:val="001750A9"/>
    <w:rsid w:val="001758FF"/>
    <w:rsid w:val="00175963"/>
    <w:rsid w:val="001771D7"/>
    <w:rsid w:val="00177316"/>
    <w:rsid w:val="0017739F"/>
    <w:rsid w:val="00183D6B"/>
    <w:rsid w:val="0018541E"/>
    <w:rsid w:val="00186014"/>
    <w:rsid w:val="00186075"/>
    <w:rsid w:val="00186FDD"/>
    <w:rsid w:val="0019018F"/>
    <w:rsid w:val="001902D4"/>
    <w:rsid w:val="00190AAF"/>
    <w:rsid w:val="001929D7"/>
    <w:rsid w:val="00192D0F"/>
    <w:rsid w:val="0019519A"/>
    <w:rsid w:val="0019537D"/>
    <w:rsid w:val="001956D0"/>
    <w:rsid w:val="00196230"/>
    <w:rsid w:val="0019631E"/>
    <w:rsid w:val="00196F6C"/>
    <w:rsid w:val="001A0B66"/>
    <w:rsid w:val="001A1D60"/>
    <w:rsid w:val="001A21F7"/>
    <w:rsid w:val="001A24F0"/>
    <w:rsid w:val="001A3697"/>
    <w:rsid w:val="001A3918"/>
    <w:rsid w:val="001A3B60"/>
    <w:rsid w:val="001A49C6"/>
    <w:rsid w:val="001A4BA6"/>
    <w:rsid w:val="001A4BDD"/>
    <w:rsid w:val="001A4C2F"/>
    <w:rsid w:val="001A4F5D"/>
    <w:rsid w:val="001A5974"/>
    <w:rsid w:val="001A627A"/>
    <w:rsid w:val="001A630B"/>
    <w:rsid w:val="001A689C"/>
    <w:rsid w:val="001A6AFF"/>
    <w:rsid w:val="001B05D9"/>
    <w:rsid w:val="001B0BA3"/>
    <w:rsid w:val="001B0CD7"/>
    <w:rsid w:val="001B3EE1"/>
    <w:rsid w:val="001B4144"/>
    <w:rsid w:val="001B4E5C"/>
    <w:rsid w:val="001B552B"/>
    <w:rsid w:val="001B5F54"/>
    <w:rsid w:val="001B766D"/>
    <w:rsid w:val="001B7E5B"/>
    <w:rsid w:val="001B7FBE"/>
    <w:rsid w:val="001C0011"/>
    <w:rsid w:val="001C052A"/>
    <w:rsid w:val="001C0595"/>
    <w:rsid w:val="001C181A"/>
    <w:rsid w:val="001C2FF1"/>
    <w:rsid w:val="001C3950"/>
    <w:rsid w:val="001C5DFB"/>
    <w:rsid w:val="001C5E25"/>
    <w:rsid w:val="001C7461"/>
    <w:rsid w:val="001C7EF2"/>
    <w:rsid w:val="001D00F1"/>
    <w:rsid w:val="001D01EA"/>
    <w:rsid w:val="001D0317"/>
    <w:rsid w:val="001D04AE"/>
    <w:rsid w:val="001D17DC"/>
    <w:rsid w:val="001D1B33"/>
    <w:rsid w:val="001D2BDB"/>
    <w:rsid w:val="001D4B79"/>
    <w:rsid w:val="001D73E4"/>
    <w:rsid w:val="001E0397"/>
    <w:rsid w:val="001E049A"/>
    <w:rsid w:val="001E368F"/>
    <w:rsid w:val="001E3E9C"/>
    <w:rsid w:val="001E3F9A"/>
    <w:rsid w:val="001E46B8"/>
    <w:rsid w:val="001E4FCC"/>
    <w:rsid w:val="001E69E3"/>
    <w:rsid w:val="001E77FF"/>
    <w:rsid w:val="001F0076"/>
    <w:rsid w:val="001F12BC"/>
    <w:rsid w:val="001F1A10"/>
    <w:rsid w:val="001F1A70"/>
    <w:rsid w:val="001F2527"/>
    <w:rsid w:val="001F3FFD"/>
    <w:rsid w:val="001F4D6C"/>
    <w:rsid w:val="001F5789"/>
    <w:rsid w:val="001F6BBA"/>
    <w:rsid w:val="001F6F05"/>
    <w:rsid w:val="001F7D1A"/>
    <w:rsid w:val="002005A9"/>
    <w:rsid w:val="00202E7F"/>
    <w:rsid w:val="002043FD"/>
    <w:rsid w:val="00206881"/>
    <w:rsid w:val="00207CEF"/>
    <w:rsid w:val="00211662"/>
    <w:rsid w:val="002125A6"/>
    <w:rsid w:val="0021269C"/>
    <w:rsid w:val="0021289C"/>
    <w:rsid w:val="00212A0F"/>
    <w:rsid w:val="002130EE"/>
    <w:rsid w:val="002136E1"/>
    <w:rsid w:val="002142E6"/>
    <w:rsid w:val="002150AA"/>
    <w:rsid w:val="0021547F"/>
    <w:rsid w:val="002164E2"/>
    <w:rsid w:val="00217D49"/>
    <w:rsid w:val="00220674"/>
    <w:rsid w:val="002207BC"/>
    <w:rsid w:val="002220CB"/>
    <w:rsid w:val="00222A6C"/>
    <w:rsid w:val="002231D8"/>
    <w:rsid w:val="00223875"/>
    <w:rsid w:val="00223BFE"/>
    <w:rsid w:val="002248CA"/>
    <w:rsid w:val="00224E5E"/>
    <w:rsid w:val="00224FE6"/>
    <w:rsid w:val="00225EEB"/>
    <w:rsid w:val="00230009"/>
    <w:rsid w:val="0023084D"/>
    <w:rsid w:val="00230971"/>
    <w:rsid w:val="002311EB"/>
    <w:rsid w:val="00231913"/>
    <w:rsid w:val="00232E24"/>
    <w:rsid w:val="00233B4B"/>
    <w:rsid w:val="00234557"/>
    <w:rsid w:val="0023499E"/>
    <w:rsid w:val="00235C2D"/>
    <w:rsid w:val="00236186"/>
    <w:rsid w:val="002369D9"/>
    <w:rsid w:val="00237595"/>
    <w:rsid w:val="00242F51"/>
    <w:rsid w:val="00242FD0"/>
    <w:rsid w:val="002434A1"/>
    <w:rsid w:val="002434AE"/>
    <w:rsid w:val="00243E2C"/>
    <w:rsid w:val="00245712"/>
    <w:rsid w:val="00245F9B"/>
    <w:rsid w:val="00246280"/>
    <w:rsid w:val="002463EB"/>
    <w:rsid w:val="002471B1"/>
    <w:rsid w:val="00250438"/>
    <w:rsid w:val="0025221E"/>
    <w:rsid w:val="00252372"/>
    <w:rsid w:val="00252905"/>
    <w:rsid w:val="00252E89"/>
    <w:rsid w:val="00252FE6"/>
    <w:rsid w:val="002548BE"/>
    <w:rsid w:val="0025517A"/>
    <w:rsid w:val="0025585C"/>
    <w:rsid w:val="0025617B"/>
    <w:rsid w:val="0025697E"/>
    <w:rsid w:val="00256D89"/>
    <w:rsid w:val="00256DC9"/>
    <w:rsid w:val="00257C46"/>
    <w:rsid w:val="00260F75"/>
    <w:rsid w:val="00263511"/>
    <w:rsid w:val="002639F1"/>
    <w:rsid w:val="00263D7E"/>
    <w:rsid w:val="0026505C"/>
    <w:rsid w:val="00265134"/>
    <w:rsid w:val="002654C7"/>
    <w:rsid w:val="00266FA3"/>
    <w:rsid w:val="002673C6"/>
    <w:rsid w:val="00267F2A"/>
    <w:rsid w:val="00267FE2"/>
    <w:rsid w:val="00270F47"/>
    <w:rsid w:val="00272848"/>
    <w:rsid w:val="002749B4"/>
    <w:rsid w:val="002758F8"/>
    <w:rsid w:val="00275CC4"/>
    <w:rsid w:val="002772E6"/>
    <w:rsid w:val="0028024B"/>
    <w:rsid w:val="00280597"/>
    <w:rsid w:val="00280755"/>
    <w:rsid w:val="00280BA1"/>
    <w:rsid w:val="00281D19"/>
    <w:rsid w:val="00291235"/>
    <w:rsid w:val="00291EE8"/>
    <w:rsid w:val="00292C80"/>
    <w:rsid w:val="00292FEC"/>
    <w:rsid w:val="002935D4"/>
    <w:rsid w:val="00293758"/>
    <w:rsid w:val="002937F6"/>
    <w:rsid w:val="00293C68"/>
    <w:rsid w:val="0029446A"/>
    <w:rsid w:val="0029483C"/>
    <w:rsid w:val="00294B02"/>
    <w:rsid w:val="00295CE1"/>
    <w:rsid w:val="0029798E"/>
    <w:rsid w:val="002A00EC"/>
    <w:rsid w:val="002A0A22"/>
    <w:rsid w:val="002A1977"/>
    <w:rsid w:val="002A29C4"/>
    <w:rsid w:val="002A32F8"/>
    <w:rsid w:val="002A3A5D"/>
    <w:rsid w:val="002A40F3"/>
    <w:rsid w:val="002A4A86"/>
    <w:rsid w:val="002A55D7"/>
    <w:rsid w:val="002A5ADA"/>
    <w:rsid w:val="002A7826"/>
    <w:rsid w:val="002A7B86"/>
    <w:rsid w:val="002A7E79"/>
    <w:rsid w:val="002B04E2"/>
    <w:rsid w:val="002B17C9"/>
    <w:rsid w:val="002B18BE"/>
    <w:rsid w:val="002B1D0C"/>
    <w:rsid w:val="002B2BE3"/>
    <w:rsid w:val="002B3A3C"/>
    <w:rsid w:val="002B431A"/>
    <w:rsid w:val="002C06E9"/>
    <w:rsid w:val="002C12E5"/>
    <w:rsid w:val="002C2DEE"/>
    <w:rsid w:val="002C44E5"/>
    <w:rsid w:val="002C6C5B"/>
    <w:rsid w:val="002C7D49"/>
    <w:rsid w:val="002D19F0"/>
    <w:rsid w:val="002D250D"/>
    <w:rsid w:val="002D28AA"/>
    <w:rsid w:val="002D310A"/>
    <w:rsid w:val="002D3DFB"/>
    <w:rsid w:val="002D6DDC"/>
    <w:rsid w:val="002E07B0"/>
    <w:rsid w:val="002E145E"/>
    <w:rsid w:val="002E2CFD"/>
    <w:rsid w:val="002E39E1"/>
    <w:rsid w:val="002E3CF8"/>
    <w:rsid w:val="002E5943"/>
    <w:rsid w:val="002E5F5B"/>
    <w:rsid w:val="002E6F27"/>
    <w:rsid w:val="002E76B0"/>
    <w:rsid w:val="002E7732"/>
    <w:rsid w:val="002E7D4B"/>
    <w:rsid w:val="002F03F7"/>
    <w:rsid w:val="002F079A"/>
    <w:rsid w:val="002F155A"/>
    <w:rsid w:val="002F26E4"/>
    <w:rsid w:val="002F2B18"/>
    <w:rsid w:val="002F4794"/>
    <w:rsid w:val="002F48E2"/>
    <w:rsid w:val="002F4E93"/>
    <w:rsid w:val="002F525F"/>
    <w:rsid w:val="002F55F6"/>
    <w:rsid w:val="002F5AF9"/>
    <w:rsid w:val="002F6C77"/>
    <w:rsid w:val="002F76F6"/>
    <w:rsid w:val="0030050C"/>
    <w:rsid w:val="003010C8"/>
    <w:rsid w:val="00301A53"/>
    <w:rsid w:val="00301D80"/>
    <w:rsid w:val="00301E1B"/>
    <w:rsid w:val="00302862"/>
    <w:rsid w:val="00303CBA"/>
    <w:rsid w:val="00304446"/>
    <w:rsid w:val="00304EC3"/>
    <w:rsid w:val="00305999"/>
    <w:rsid w:val="00307A2C"/>
    <w:rsid w:val="00310422"/>
    <w:rsid w:val="00311ABC"/>
    <w:rsid w:val="00312223"/>
    <w:rsid w:val="0031286D"/>
    <w:rsid w:val="00312B7D"/>
    <w:rsid w:val="00313C6E"/>
    <w:rsid w:val="00314806"/>
    <w:rsid w:val="00315635"/>
    <w:rsid w:val="00315A3B"/>
    <w:rsid w:val="00316F07"/>
    <w:rsid w:val="0031722F"/>
    <w:rsid w:val="003172F6"/>
    <w:rsid w:val="00320D74"/>
    <w:rsid w:val="003216CF"/>
    <w:rsid w:val="00322AF5"/>
    <w:rsid w:val="0032304D"/>
    <w:rsid w:val="00323B1F"/>
    <w:rsid w:val="00323E27"/>
    <w:rsid w:val="003242CB"/>
    <w:rsid w:val="00324581"/>
    <w:rsid w:val="00324B06"/>
    <w:rsid w:val="00326B32"/>
    <w:rsid w:val="003273CE"/>
    <w:rsid w:val="00327758"/>
    <w:rsid w:val="0033054B"/>
    <w:rsid w:val="00331D94"/>
    <w:rsid w:val="003322BA"/>
    <w:rsid w:val="00332525"/>
    <w:rsid w:val="00332A46"/>
    <w:rsid w:val="00333A57"/>
    <w:rsid w:val="00333EEC"/>
    <w:rsid w:val="00334907"/>
    <w:rsid w:val="0033681E"/>
    <w:rsid w:val="0033734C"/>
    <w:rsid w:val="003405F6"/>
    <w:rsid w:val="00340A09"/>
    <w:rsid w:val="0034226A"/>
    <w:rsid w:val="00342A4F"/>
    <w:rsid w:val="003437C2"/>
    <w:rsid w:val="00343C6B"/>
    <w:rsid w:val="00343EA0"/>
    <w:rsid w:val="003440B6"/>
    <w:rsid w:val="00344947"/>
    <w:rsid w:val="00344CF8"/>
    <w:rsid w:val="003451D3"/>
    <w:rsid w:val="00346983"/>
    <w:rsid w:val="003535A7"/>
    <w:rsid w:val="0035519D"/>
    <w:rsid w:val="00355FD7"/>
    <w:rsid w:val="00356AE2"/>
    <w:rsid w:val="003574DB"/>
    <w:rsid w:val="00357F88"/>
    <w:rsid w:val="0036250B"/>
    <w:rsid w:val="00362C01"/>
    <w:rsid w:val="00362F2D"/>
    <w:rsid w:val="00363C2E"/>
    <w:rsid w:val="00364989"/>
    <w:rsid w:val="00364DB6"/>
    <w:rsid w:val="00365CA9"/>
    <w:rsid w:val="003662C4"/>
    <w:rsid w:val="003665B9"/>
    <w:rsid w:val="003675A6"/>
    <w:rsid w:val="003703BD"/>
    <w:rsid w:val="00370F5A"/>
    <w:rsid w:val="003725DC"/>
    <w:rsid w:val="003735A3"/>
    <w:rsid w:val="003741E7"/>
    <w:rsid w:val="00375939"/>
    <w:rsid w:val="00375BFE"/>
    <w:rsid w:val="003765B9"/>
    <w:rsid w:val="00376C29"/>
    <w:rsid w:val="00377D48"/>
    <w:rsid w:val="00380243"/>
    <w:rsid w:val="003829EB"/>
    <w:rsid w:val="00385602"/>
    <w:rsid w:val="00386658"/>
    <w:rsid w:val="00387B11"/>
    <w:rsid w:val="00390156"/>
    <w:rsid w:val="003911B6"/>
    <w:rsid w:val="00391E00"/>
    <w:rsid w:val="0039220F"/>
    <w:rsid w:val="003929B1"/>
    <w:rsid w:val="00393014"/>
    <w:rsid w:val="00393D45"/>
    <w:rsid w:val="00394574"/>
    <w:rsid w:val="00394E88"/>
    <w:rsid w:val="0039552A"/>
    <w:rsid w:val="00395DCE"/>
    <w:rsid w:val="003965E1"/>
    <w:rsid w:val="003974A9"/>
    <w:rsid w:val="003979A2"/>
    <w:rsid w:val="003A1A2C"/>
    <w:rsid w:val="003A20F7"/>
    <w:rsid w:val="003A3516"/>
    <w:rsid w:val="003A37D8"/>
    <w:rsid w:val="003A3CA5"/>
    <w:rsid w:val="003A475D"/>
    <w:rsid w:val="003A50AE"/>
    <w:rsid w:val="003A70B3"/>
    <w:rsid w:val="003B044E"/>
    <w:rsid w:val="003B174D"/>
    <w:rsid w:val="003B3E41"/>
    <w:rsid w:val="003B4D54"/>
    <w:rsid w:val="003B59C9"/>
    <w:rsid w:val="003B682B"/>
    <w:rsid w:val="003B7359"/>
    <w:rsid w:val="003C149E"/>
    <w:rsid w:val="003C1A95"/>
    <w:rsid w:val="003C24E6"/>
    <w:rsid w:val="003C2DED"/>
    <w:rsid w:val="003C2F9D"/>
    <w:rsid w:val="003C3609"/>
    <w:rsid w:val="003C3F6C"/>
    <w:rsid w:val="003C4360"/>
    <w:rsid w:val="003C5359"/>
    <w:rsid w:val="003C6823"/>
    <w:rsid w:val="003C6D0F"/>
    <w:rsid w:val="003C76B5"/>
    <w:rsid w:val="003C77DA"/>
    <w:rsid w:val="003D0405"/>
    <w:rsid w:val="003D1B65"/>
    <w:rsid w:val="003D2112"/>
    <w:rsid w:val="003D22D2"/>
    <w:rsid w:val="003D2369"/>
    <w:rsid w:val="003D36B3"/>
    <w:rsid w:val="003D3F7B"/>
    <w:rsid w:val="003D452A"/>
    <w:rsid w:val="003D5338"/>
    <w:rsid w:val="003D778B"/>
    <w:rsid w:val="003E1894"/>
    <w:rsid w:val="003E1BD4"/>
    <w:rsid w:val="003E3E28"/>
    <w:rsid w:val="003E4B14"/>
    <w:rsid w:val="003E50DC"/>
    <w:rsid w:val="003E5357"/>
    <w:rsid w:val="003E6110"/>
    <w:rsid w:val="003E6376"/>
    <w:rsid w:val="003E68A9"/>
    <w:rsid w:val="003F0404"/>
    <w:rsid w:val="003F0DD1"/>
    <w:rsid w:val="003F197A"/>
    <w:rsid w:val="003F1CF0"/>
    <w:rsid w:val="003F5609"/>
    <w:rsid w:val="003F57E4"/>
    <w:rsid w:val="003F596D"/>
    <w:rsid w:val="003F5D58"/>
    <w:rsid w:val="003F6479"/>
    <w:rsid w:val="003F6512"/>
    <w:rsid w:val="003F7524"/>
    <w:rsid w:val="00400D5E"/>
    <w:rsid w:val="00401C56"/>
    <w:rsid w:val="00401D6B"/>
    <w:rsid w:val="00401FC7"/>
    <w:rsid w:val="00403C44"/>
    <w:rsid w:val="00403FF1"/>
    <w:rsid w:val="00404C8D"/>
    <w:rsid w:val="004054FE"/>
    <w:rsid w:val="00407701"/>
    <w:rsid w:val="00407E92"/>
    <w:rsid w:val="00410388"/>
    <w:rsid w:val="00410DBE"/>
    <w:rsid w:val="0041247C"/>
    <w:rsid w:val="004136E3"/>
    <w:rsid w:val="00414425"/>
    <w:rsid w:val="00414AF4"/>
    <w:rsid w:val="00414B23"/>
    <w:rsid w:val="0041551C"/>
    <w:rsid w:val="004157D7"/>
    <w:rsid w:val="004160EC"/>
    <w:rsid w:val="00416320"/>
    <w:rsid w:val="00417504"/>
    <w:rsid w:val="004177E9"/>
    <w:rsid w:val="00417E81"/>
    <w:rsid w:val="00421ABD"/>
    <w:rsid w:val="00422C11"/>
    <w:rsid w:val="004240BC"/>
    <w:rsid w:val="004241F3"/>
    <w:rsid w:val="004248E7"/>
    <w:rsid w:val="00426059"/>
    <w:rsid w:val="00426E7A"/>
    <w:rsid w:val="00430037"/>
    <w:rsid w:val="00431280"/>
    <w:rsid w:val="00431576"/>
    <w:rsid w:val="00431B84"/>
    <w:rsid w:val="00432069"/>
    <w:rsid w:val="00432D2A"/>
    <w:rsid w:val="00433744"/>
    <w:rsid w:val="0043426B"/>
    <w:rsid w:val="004346FE"/>
    <w:rsid w:val="004353DB"/>
    <w:rsid w:val="00435A47"/>
    <w:rsid w:val="0043660B"/>
    <w:rsid w:val="004367DD"/>
    <w:rsid w:val="00437007"/>
    <w:rsid w:val="004378E6"/>
    <w:rsid w:val="004403A7"/>
    <w:rsid w:val="004405C7"/>
    <w:rsid w:val="00440F38"/>
    <w:rsid w:val="00442053"/>
    <w:rsid w:val="0044261F"/>
    <w:rsid w:val="00445219"/>
    <w:rsid w:val="00445E72"/>
    <w:rsid w:val="004463FF"/>
    <w:rsid w:val="00446ABF"/>
    <w:rsid w:val="00446B9F"/>
    <w:rsid w:val="004470C2"/>
    <w:rsid w:val="0044745E"/>
    <w:rsid w:val="00450971"/>
    <w:rsid w:val="00451865"/>
    <w:rsid w:val="00452181"/>
    <w:rsid w:val="00453697"/>
    <w:rsid w:val="00453EAD"/>
    <w:rsid w:val="00454778"/>
    <w:rsid w:val="004552B3"/>
    <w:rsid w:val="00455B6A"/>
    <w:rsid w:val="00455FB4"/>
    <w:rsid w:val="00457316"/>
    <w:rsid w:val="0045754C"/>
    <w:rsid w:val="00457C3E"/>
    <w:rsid w:val="00460927"/>
    <w:rsid w:val="00461237"/>
    <w:rsid w:val="004614FF"/>
    <w:rsid w:val="0046163C"/>
    <w:rsid w:val="004632C9"/>
    <w:rsid w:val="0046525E"/>
    <w:rsid w:val="004666BB"/>
    <w:rsid w:val="0046753E"/>
    <w:rsid w:val="004675F2"/>
    <w:rsid w:val="00470B8B"/>
    <w:rsid w:val="00471FA1"/>
    <w:rsid w:val="0047234A"/>
    <w:rsid w:val="004755D3"/>
    <w:rsid w:val="004769C4"/>
    <w:rsid w:val="004779D2"/>
    <w:rsid w:val="004801D7"/>
    <w:rsid w:val="00482BFD"/>
    <w:rsid w:val="00484466"/>
    <w:rsid w:val="00487216"/>
    <w:rsid w:val="004874D8"/>
    <w:rsid w:val="00492C6F"/>
    <w:rsid w:val="0049672D"/>
    <w:rsid w:val="004977F0"/>
    <w:rsid w:val="00497C26"/>
    <w:rsid w:val="004A143A"/>
    <w:rsid w:val="004A2129"/>
    <w:rsid w:val="004A2B8E"/>
    <w:rsid w:val="004A3221"/>
    <w:rsid w:val="004A37D9"/>
    <w:rsid w:val="004A39C2"/>
    <w:rsid w:val="004A5A81"/>
    <w:rsid w:val="004A609A"/>
    <w:rsid w:val="004A6416"/>
    <w:rsid w:val="004A6785"/>
    <w:rsid w:val="004A7A28"/>
    <w:rsid w:val="004A7C76"/>
    <w:rsid w:val="004B03CA"/>
    <w:rsid w:val="004B116C"/>
    <w:rsid w:val="004B12CC"/>
    <w:rsid w:val="004B14DA"/>
    <w:rsid w:val="004B27E4"/>
    <w:rsid w:val="004B332A"/>
    <w:rsid w:val="004B3DDA"/>
    <w:rsid w:val="004B429A"/>
    <w:rsid w:val="004B6D3F"/>
    <w:rsid w:val="004B6F31"/>
    <w:rsid w:val="004C0B54"/>
    <w:rsid w:val="004C0EC7"/>
    <w:rsid w:val="004C1060"/>
    <w:rsid w:val="004C327F"/>
    <w:rsid w:val="004C4C19"/>
    <w:rsid w:val="004C5B87"/>
    <w:rsid w:val="004C5DCA"/>
    <w:rsid w:val="004D0156"/>
    <w:rsid w:val="004D027E"/>
    <w:rsid w:val="004D098E"/>
    <w:rsid w:val="004D1464"/>
    <w:rsid w:val="004D176B"/>
    <w:rsid w:val="004D19DC"/>
    <w:rsid w:val="004D2A02"/>
    <w:rsid w:val="004D2C7A"/>
    <w:rsid w:val="004D540A"/>
    <w:rsid w:val="004D62F9"/>
    <w:rsid w:val="004D64DC"/>
    <w:rsid w:val="004D6EE6"/>
    <w:rsid w:val="004E1D27"/>
    <w:rsid w:val="004E25FE"/>
    <w:rsid w:val="004E27E5"/>
    <w:rsid w:val="004E363B"/>
    <w:rsid w:val="004E3814"/>
    <w:rsid w:val="004E3F79"/>
    <w:rsid w:val="004E4827"/>
    <w:rsid w:val="004E4CCB"/>
    <w:rsid w:val="004E5494"/>
    <w:rsid w:val="004E65F3"/>
    <w:rsid w:val="004E6A74"/>
    <w:rsid w:val="004E6D41"/>
    <w:rsid w:val="004E709C"/>
    <w:rsid w:val="004E75BA"/>
    <w:rsid w:val="004E76EB"/>
    <w:rsid w:val="004E7C1D"/>
    <w:rsid w:val="004F01B1"/>
    <w:rsid w:val="004F0814"/>
    <w:rsid w:val="004F0EE7"/>
    <w:rsid w:val="004F130A"/>
    <w:rsid w:val="004F1475"/>
    <w:rsid w:val="004F1835"/>
    <w:rsid w:val="004F2340"/>
    <w:rsid w:val="004F31AF"/>
    <w:rsid w:val="004F56B7"/>
    <w:rsid w:val="004F5E1B"/>
    <w:rsid w:val="0050155B"/>
    <w:rsid w:val="00502D42"/>
    <w:rsid w:val="00502E37"/>
    <w:rsid w:val="00504778"/>
    <w:rsid w:val="00504B7D"/>
    <w:rsid w:val="00505849"/>
    <w:rsid w:val="00505DD3"/>
    <w:rsid w:val="005075CF"/>
    <w:rsid w:val="00507919"/>
    <w:rsid w:val="00513758"/>
    <w:rsid w:val="00513766"/>
    <w:rsid w:val="005167C3"/>
    <w:rsid w:val="0051756B"/>
    <w:rsid w:val="00520196"/>
    <w:rsid w:val="00521C01"/>
    <w:rsid w:val="00521FE6"/>
    <w:rsid w:val="0052245C"/>
    <w:rsid w:val="0052617D"/>
    <w:rsid w:val="005261BF"/>
    <w:rsid w:val="00526B89"/>
    <w:rsid w:val="00527651"/>
    <w:rsid w:val="00527E08"/>
    <w:rsid w:val="005332B5"/>
    <w:rsid w:val="00533ED0"/>
    <w:rsid w:val="00535388"/>
    <w:rsid w:val="005354A0"/>
    <w:rsid w:val="00535767"/>
    <w:rsid w:val="0053593D"/>
    <w:rsid w:val="00536F92"/>
    <w:rsid w:val="00537074"/>
    <w:rsid w:val="005377D8"/>
    <w:rsid w:val="00542D75"/>
    <w:rsid w:val="0054305F"/>
    <w:rsid w:val="005436B3"/>
    <w:rsid w:val="00543E92"/>
    <w:rsid w:val="00544C2E"/>
    <w:rsid w:val="0054561A"/>
    <w:rsid w:val="0054575F"/>
    <w:rsid w:val="00545CF5"/>
    <w:rsid w:val="00546D47"/>
    <w:rsid w:val="00552975"/>
    <w:rsid w:val="005538C8"/>
    <w:rsid w:val="00553999"/>
    <w:rsid w:val="00553B98"/>
    <w:rsid w:val="00553C04"/>
    <w:rsid w:val="00554041"/>
    <w:rsid w:val="0055490B"/>
    <w:rsid w:val="00555EAB"/>
    <w:rsid w:val="0055714A"/>
    <w:rsid w:val="00560841"/>
    <w:rsid w:val="00560A08"/>
    <w:rsid w:val="00560D65"/>
    <w:rsid w:val="0056155E"/>
    <w:rsid w:val="00563005"/>
    <w:rsid w:val="00563123"/>
    <w:rsid w:val="00563CA6"/>
    <w:rsid w:val="00564B00"/>
    <w:rsid w:val="0056543F"/>
    <w:rsid w:val="005663E1"/>
    <w:rsid w:val="00566C44"/>
    <w:rsid w:val="00566E60"/>
    <w:rsid w:val="00570800"/>
    <w:rsid w:val="005714D7"/>
    <w:rsid w:val="00571A50"/>
    <w:rsid w:val="00571BD4"/>
    <w:rsid w:val="00571C7C"/>
    <w:rsid w:val="00572E56"/>
    <w:rsid w:val="00575091"/>
    <w:rsid w:val="005754A1"/>
    <w:rsid w:val="00576699"/>
    <w:rsid w:val="0057781D"/>
    <w:rsid w:val="00581607"/>
    <w:rsid w:val="005817B7"/>
    <w:rsid w:val="00582B8E"/>
    <w:rsid w:val="00582C49"/>
    <w:rsid w:val="005831F3"/>
    <w:rsid w:val="00583903"/>
    <w:rsid w:val="00583F9F"/>
    <w:rsid w:val="005841A8"/>
    <w:rsid w:val="00584BF6"/>
    <w:rsid w:val="005855B5"/>
    <w:rsid w:val="0058583A"/>
    <w:rsid w:val="00585E80"/>
    <w:rsid w:val="0058639D"/>
    <w:rsid w:val="005904B3"/>
    <w:rsid w:val="00592BFF"/>
    <w:rsid w:val="0059309E"/>
    <w:rsid w:val="00593B97"/>
    <w:rsid w:val="00594F10"/>
    <w:rsid w:val="005954E5"/>
    <w:rsid w:val="00595738"/>
    <w:rsid w:val="00596864"/>
    <w:rsid w:val="005968F9"/>
    <w:rsid w:val="00596E7D"/>
    <w:rsid w:val="0059727B"/>
    <w:rsid w:val="00597459"/>
    <w:rsid w:val="005A1BAA"/>
    <w:rsid w:val="005A22FA"/>
    <w:rsid w:val="005A329B"/>
    <w:rsid w:val="005A3AB5"/>
    <w:rsid w:val="005A6E07"/>
    <w:rsid w:val="005A7AF8"/>
    <w:rsid w:val="005B009F"/>
    <w:rsid w:val="005B1D7B"/>
    <w:rsid w:val="005B3610"/>
    <w:rsid w:val="005B3C66"/>
    <w:rsid w:val="005B4D45"/>
    <w:rsid w:val="005B4ED4"/>
    <w:rsid w:val="005C33F2"/>
    <w:rsid w:val="005C39FA"/>
    <w:rsid w:val="005C3ED0"/>
    <w:rsid w:val="005C50C7"/>
    <w:rsid w:val="005C74BD"/>
    <w:rsid w:val="005D0A0C"/>
    <w:rsid w:val="005D1322"/>
    <w:rsid w:val="005D1363"/>
    <w:rsid w:val="005D14F3"/>
    <w:rsid w:val="005D25F7"/>
    <w:rsid w:val="005D3414"/>
    <w:rsid w:val="005D3AA9"/>
    <w:rsid w:val="005D5CE1"/>
    <w:rsid w:val="005D5DDA"/>
    <w:rsid w:val="005D6E95"/>
    <w:rsid w:val="005D75AE"/>
    <w:rsid w:val="005D789B"/>
    <w:rsid w:val="005D7DF4"/>
    <w:rsid w:val="005E24FE"/>
    <w:rsid w:val="005E3B3D"/>
    <w:rsid w:val="005E613F"/>
    <w:rsid w:val="005E61F3"/>
    <w:rsid w:val="005F2EB6"/>
    <w:rsid w:val="005F63D3"/>
    <w:rsid w:val="005F6609"/>
    <w:rsid w:val="005F6A93"/>
    <w:rsid w:val="005F7143"/>
    <w:rsid w:val="00600842"/>
    <w:rsid w:val="00600FC7"/>
    <w:rsid w:val="00601DDE"/>
    <w:rsid w:val="00602336"/>
    <w:rsid w:val="0060257D"/>
    <w:rsid w:val="006037C8"/>
    <w:rsid w:val="00603D39"/>
    <w:rsid w:val="00605E60"/>
    <w:rsid w:val="00606263"/>
    <w:rsid w:val="00606E8B"/>
    <w:rsid w:val="00607E7F"/>
    <w:rsid w:val="0061026A"/>
    <w:rsid w:val="006109DB"/>
    <w:rsid w:val="00611329"/>
    <w:rsid w:val="006115D7"/>
    <w:rsid w:val="006117CD"/>
    <w:rsid w:val="0061183C"/>
    <w:rsid w:val="006135C2"/>
    <w:rsid w:val="00613B1B"/>
    <w:rsid w:val="006143C0"/>
    <w:rsid w:val="00615D20"/>
    <w:rsid w:val="00617AF8"/>
    <w:rsid w:val="006208E0"/>
    <w:rsid w:val="0062182B"/>
    <w:rsid w:val="00621A07"/>
    <w:rsid w:val="00621D51"/>
    <w:rsid w:val="00621DF8"/>
    <w:rsid w:val="00621F11"/>
    <w:rsid w:val="00621F96"/>
    <w:rsid w:val="00622780"/>
    <w:rsid w:val="0062349D"/>
    <w:rsid w:val="006244FA"/>
    <w:rsid w:val="00625C08"/>
    <w:rsid w:val="00625CB8"/>
    <w:rsid w:val="00626802"/>
    <w:rsid w:val="00626A93"/>
    <w:rsid w:val="00627794"/>
    <w:rsid w:val="00630F44"/>
    <w:rsid w:val="00632280"/>
    <w:rsid w:val="006336D3"/>
    <w:rsid w:val="00633F34"/>
    <w:rsid w:val="00634546"/>
    <w:rsid w:val="006353C9"/>
    <w:rsid w:val="00635F35"/>
    <w:rsid w:val="0063676E"/>
    <w:rsid w:val="00636BD9"/>
    <w:rsid w:val="00636E81"/>
    <w:rsid w:val="00640A63"/>
    <w:rsid w:val="0064114A"/>
    <w:rsid w:val="0064200B"/>
    <w:rsid w:val="006420DC"/>
    <w:rsid w:val="00642D7C"/>
    <w:rsid w:val="00642D85"/>
    <w:rsid w:val="006432CA"/>
    <w:rsid w:val="00643508"/>
    <w:rsid w:val="00644C27"/>
    <w:rsid w:val="00645A1C"/>
    <w:rsid w:val="00646671"/>
    <w:rsid w:val="006476C5"/>
    <w:rsid w:val="00650914"/>
    <w:rsid w:val="006513B9"/>
    <w:rsid w:val="00651D3F"/>
    <w:rsid w:val="00652E4F"/>
    <w:rsid w:val="00653CBF"/>
    <w:rsid w:val="00654776"/>
    <w:rsid w:val="00655722"/>
    <w:rsid w:val="00656159"/>
    <w:rsid w:val="0065650A"/>
    <w:rsid w:val="00661BB8"/>
    <w:rsid w:val="00662147"/>
    <w:rsid w:val="006627F6"/>
    <w:rsid w:val="006638C8"/>
    <w:rsid w:val="006641C3"/>
    <w:rsid w:val="00664491"/>
    <w:rsid w:val="0066565B"/>
    <w:rsid w:val="00667389"/>
    <w:rsid w:val="0067091C"/>
    <w:rsid w:val="00670B1A"/>
    <w:rsid w:val="00672467"/>
    <w:rsid w:val="00672D4B"/>
    <w:rsid w:val="00672DCC"/>
    <w:rsid w:val="006754DF"/>
    <w:rsid w:val="006761F2"/>
    <w:rsid w:val="006778C5"/>
    <w:rsid w:val="0068083A"/>
    <w:rsid w:val="00681329"/>
    <w:rsid w:val="006829E8"/>
    <w:rsid w:val="006834DE"/>
    <w:rsid w:val="006847CD"/>
    <w:rsid w:val="00685B33"/>
    <w:rsid w:val="00686176"/>
    <w:rsid w:val="00686394"/>
    <w:rsid w:val="0068640B"/>
    <w:rsid w:val="00686E0C"/>
    <w:rsid w:val="0069126D"/>
    <w:rsid w:val="00691991"/>
    <w:rsid w:val="00691D17"/>
    <w:rsid w:val="0069226E"/>
    <w:rsid w:val="006953ED"/>
    <w:rsid w:val="006954DA"/>
    <w:rsid w:val="00695BC9"/>
    <w:rsid w:val="00695C84"/>
    <w:rsid w:val="006A1306"/>
    <w:rsid w:val="006A301F"/>
    <w:rsid w:val="006A34C6"/>
    <w:rsid w:val="006A3FC4"/>
    <w:rsid w:val="006A4F01"/>
    <w:rsid w:val="006A5614"/>
    <w:rsid w:val="006A5819"/>
    <w:rsid w:val="006A687E"/>
    <w:rsid w:val="006A6F90"/>
    <w:rsid w:val="006A73FF"/>
    <w:rsid w:val="006A7F98"/>
    <w:rsid w:val="006B059C"/>
    <w:rsid w:val="006B19F1"/>
    <w:rsid w:val="006B27C5"/>
    <w:rsid w:val="006B3E29"/>
    <w:rsid w:val="006B512C"/>
    <w:rsid w:val="006B6CF5"/>
    <w:rsid w:val="006B7F0A"/>
    <w:rsid w:val="006C03BE"/>
    <w:rsid w:val="006C141A"/>
    <w:rsid w:val="006C1AF2"/>
    <w:rsid w:val="006C24CD"/>
    <w:rsid w:val="006C3693"/>
    <w:rsid w:val="006C4C11"/>
    <w:rsid w:val="006D009B"/>
    <w:rsid w:val="006D093F"/>
    <w:rsid w:val="006D1198"/>
    <w:rsid w:val="006D1D82"/>
    <w:rsid w:val="006D3252"/>
    <w:rsid w:val="006D3C57"/>
    <w:rsid w:val="006D4578"/>
    <w:rsid w:val="006D4FD9"/>
    <w:rsid w:val="006D5060"/>
    <w:rsid w:val="006D579C"/>
    <w:rsid w:val="006D5977"/>
    <w:rsid w:val="006D679F"/>
    <w:rsid w:val="006D769A"/>
    <w:rsid w:val="006E0309"/>
    <w:rsid w:val="006E080C"/>
    <w:rsid w:val="006E1569"/>
    <w:rsid w:val="006E1DBF"/>
    <w:rsid w:val="006E47D0"/>
    <w:rsid w:val="006E4DD8"/>
    <w:rsid w:val="006E5B6B"/>
    <w:rsid w:val="006E61D0"/>
    <w:rsid w:val="006E61F2"/>
    <w:rsid w:val="006E798D"/>
    <w:rsid w:val="006F06ED"/>
    <w:rsid w:val="006F2364"/>
    <w:rsid w:val="006F433D"/>
    <w:rsid w:val="006F49BD"/>
    <w:rsid w:val="006F60EF"/>
    <w:rsid w:val="006F78E9"/>
    <w:rsid w:val="006F7ABE"/>
    <w:rsid w:val="00701C5F"/>
    <w:rsid w:val="00701D2A"/>
    <w:rsid w:val="00702CE9"/>
    <w:rsid w:val="007032C1"/>
    <w:rsid w:val="00703C21"/>
    <w:rsid w:val="00703DA9"/>
    <w:rsid w:val="0070483A"/>
    <w:rsid w:val="00704F32"/>
    <w:rsid w:val="00705341"/>
    <w:rsid w:val="007063EE"/>
    <w:rsid w:val="0070681F"/>
    <w:rsid w:val="00707A93"/>
    <w:rsid w:val="00707CC1"/>
    <w:rsid w:val="00707CD4"/>
    <w:rsid w:val="00707F00"/>
    <w:rsid w:val="0071107A"/>
    <w:rsid w:val="00711826"/>
    <w:rsid w:val="007118B0"/>
    <w:rsid w:val="007120EF"/>
    <w:rsid w:val="007138BF"/>
    <w:rsid w:val="00713B4A"/>
    <w:rsid w:val="0071428D"/>
    <w:rsid w:val="007144DC"/>
    <w:rsid w:val="00714D26"/>
    <w:rsid w:val="0071535E"/>
    <w:rsid w:val="00715748"/>
    <w:rsid w:val="00716984"/>
    <w:rsid w:val="0072163C"/>
    <w:rsid w:val="00721683"/>
    <w:rsid w:val="00722100"/>
    <w:rsid w:val="00723143"/>
    <w:rsid w:val="00724279"/>
    <w:rsid w:val="0072482E"/>
    <w:rsid w:val="00725984"/>
    <w:rsid w:val="007264A8"/>
    <w:rsid w:val="00726747"/>
    <w:rsid w:val="007269FA"/>
    <w:rsid w:val="007272B4"/>
    <w:rsid w:val="007303CF"/>
    <w:rsid w:val="00730680"/>
    <w:rsid w:val="00730D00"/>
    <w:rsid w:val="00731250"/>
    <w:rsid w:val="00731F7D"/>
    <w:rsid w:val="00732F62"/>
    <w:rsid w:val="0073357B"/>
    <w:rsid w:val="00733819"/>
    <w:rsid w:val="0073390D"/>
    <w:rsid w:val="00733F66"/>
    <w:rsid w:val="0073415E"/>
    <w:rsid w:val="007345E0"/>
    <w:rsid w:val="00734728"/>
    <w:rsid w:val="00735C04"/>
    <w:rsid w:val="00740C7E"/>
    <w:rsid w:val="007434C4"/>
    <w:rsid w:val="007447F4"/>
    <w:rsid w:val="00744995"/>
    <w:rsid w:val="0074504E"/>
    <w:rsid w:val="00745B3F"/>
    <w:rsid w:val="00746D87"/>
    <w:rsid w:val="00747944"/>
    <w:rsid w:val="00751180"/>
    <w:rsid w:val="007524C9"/>
    <w:rsid w:val="007527EE"/>
    <w:rsid w:val="0075489B"/>
    <w:rsid w:val="007571CF"/>
    <w:rsid w:val="00757C9C"/>
    <w:rsid w:val="0076224E"/>
    <w:rsid w:val="00762303"/>
    <w:rsid w:val="00762F97"/>
    <w:rsid w:val="0076301A"/>
    <w:rsid w:val="007648E4"/>
    <w:rsid w:val="00766311"/>
    <w:rsid w:val="0076670B"/>
    <w:rsid w:val="0076679C"/>
    <w:rsid w:val="007707BA"/>
    <w:rsid w:val="00771AEC"/>
    <w:rsid w:val="00771FC4"/>
    <w:rsid w:val="00771FF8"/>
    <w:rsid w:val="007723ED"/>
    <w:rsid w:val="00772F05"/>
    <w:rsid w:val="00773131"/>
    <w:rsid w:val="00773BED"/>
    <w:rsid w:val="00774DBA"/>
    <w:rsid w:val="007766A8"/>
    <w:rsid w:val="00776949"/>
    <w:rsid w:val="0077764E"/>
    <w:rsid w:val="00781995"/>
    <w:rsid w:val="00781A01"/>
    <w:rsid w:val="00783016"/>
    <w:rsid w:val="0078383F"/>
    <w:rsid w:val="00784E66"/>
    <w:rsid w:val="00784E75"/>
    <w:rsid w:val="007856E4"/>
    <w:rsid w:val="007857C7"/>
    <w:rsid w:val="00785984"/>
    <w:rsid w:val="00785AB0"/>
    <w:rsid w:val="007861AC"/>
    <w:rsid w:val="00787867"/>
    <w:rsid w:val="007878DA"/>
    <w:rsid w:val="00790394"/>
    <w:rsid w:val="007909A9"/>
    <w:rsid w:val="007911DA"/>
    <w:rsid w:val="00791E12"/>
    <w:rsid w:val="007927E0"/>
    <w:rsid w:val="00793EA4"/>
    <w:rsid w:val="007942C9"/>
    <w:rsid w:val="00794C64"/>
    <w:rsid w:val="00795B22"/>
    <w:rsid w:val="007966B0"/>
    <w:rsid w:val="00796F01"/>
    <w:rsid w:val="00797BAF"/>
    <w:rsid w:val="007A05E2"/>
    <w:rsid w:val="007A17AE"/>
    <w:rsid w:val="007A2AC1"/>
    <w:rsid w:val="007A3E16"/>
    <w:rsid w:val="007A514E"/>
    <w:rsid w:val="007A553C"/>
    <w:rsid w:val="007A63E4"/>
    <w:rsid w:val="007A6CB4"/>
    <w:rsid w:val="007A6E45"/>
    <w:rsid w:val="007A6FF9"/>
    <w:rsid w:val="007B06BF"/>
    <w:rsid w:val="007B1804"/>
    <w:rsid w:val="007B2086"/>
    <w:rsid w:val="007B2F0C"/>
    <w:rsid w:val="007B3101"/>
    <w:rsid w:val="007B3492"/>
    <w:rsid w:val="007B3D31"/>
    <w:rsid w:val="007B3F06"/>
    <w:rsid w:val="007B53F6"/>
    <w:rsid w:val="007B596F"/>
    <w:rsid w:val="007B5F5A"/>
    <w:rsid w:val="007B7867"/>
    <w:rsid w:val="007C008C"/>
    <w:rsid w:val="007C0209"/>
    <w:rsid w:val="007C10CB"/>
    <w:rsid w:val="007C1109"/>
    <w:rsid w:val="007C122C"/>
    <w:rsid w:val="007C2010"/>
    <w:rsid w:val="007C25EE"/>
    <w:rsid w:val="007C40A9"/>
    <w:rsid w:val="007C507A"/>
    <w:rsid w:val="007C7FCA"/>
    <w:rsid w:val="007D11FB"/>
    <w:rsid w:val="007D1823"/>
    <w:rsid w:val="007D18FD"/>
    <w:rsid w:val="007D279D"/>
    <w:rsid w:val="007D4BBE"/>
    <w:rsid w:val="007D6BE8"/>
    <w:rsid w:val="007D74C0"/>
    <w:rsid w:val="007D7538"/>
    <w:rsid w:val="007D7F7D"/>
    <w:rsid w:val="007E0AA3"/>
    <w:rsid w:val="007E1512"/>
    <w:rsid w:val="007E1AF2"/>
    <w:rsid w:val="007E1BBC"/>
    <w:rsid w:val="007E1CC8"/>
    <w:rsid w:val="007E2C74"/>
    <w:rsid w:val="007E5341"/>
    <w:rsid w:val="007E577E"/>
    <w:rsid w:val="007E6935"/>
    <w:rsid w:val="007E71D3"/>
    <w:rsid w:val="007E77DB"/>
    <w:rsid w:val="007F0A4B"/>
    <w:rsid w:val="007F0DBF"/>
    <w:rsid w:val="007F109E"/>
    <w:rsid w:val="007F1DFC"/>
    <w:rsid w:val="007F2545"/>
    <w:rsid w:val="007F2919"/>
    <w:rsid w:val="007F4CB7"/>
    <w:rsid w:val="007F60EB"/>
    <w:rsid w:val="007F6A86"/>
    <w:rsid w:val="007F7B5D"/>
    <w:rsid w:val="007F7CDD"/>
    <w:rsid w:val="00801B72"/>
    <w:rsid w:val="0080291D"/>
    <w:rsid w:val="008038A9"/>
    <w:rsid w:val="00804CE8"/>
    <w:rsid w:val="00804F51"/>
    <w:rsid w:val="00805A71"/>
    <w:rsid w:val="0080786D"/>
    <w:rsid w:val="00811B4C"/>
    <w:rsid w:val="00811D1A"/>
    <w:rsid w:val="0081296F"/>
    <w:rsid w:val="00812D1E"/>
    <w:rsid w:val="00813B04"/>
    <w:rsid w:val="00813FCB"/>
    <w:rsid w:val="00814775"/>
    <w:rsid w:val="0081518B"/>
    <w:rsid w:val="0081518C"/>
    <w:rsid w:val="00816838"/>
    <w:rsid w:val="00820F1C"/>
    <w:rsid w:val="0082290C"/>
    <w:rsid w:val="00825B81"/>
    <w:rsid w:val="00825E26"/>
    <w:rsid w:val="008265EB"/>
    <w:rsid w:val="00826F75"/>
    <w:rsid w:val="008274D9"/>
    <w:rsid w:val="00827841"/>
    <w:rsid w:val="00827E9F"/>
    <w:rsid w:val="008306AB"/>
    <w:rsid w:val="00830AF5"/>
    <w:rsid w:val="008313C4"/>
    <w:rsid w:val="0083155B"/>
    <w:rsid w:val="008321A2"/>
    <w:rsid w:val="00832980"/>
    <w:rsid w:val="00832FCC"/>
    <w:rsid w:val="008337AD"/>
    <w:rsid w:val="00833F87"/>
    <w:rsid w:val="00836C43"/>
    <w:rsid w:val="00840C45"/>
    <w:rsid w:val="00841CE0"/>
    <w:rsid w:val="0084220F"/>
    <w:rsid w:val="0084335B"/>
    <w:rsid w:val="008437BC"/>
    <w:rsid w:val="008449B7"/>
    <w:rsid w:val="00845135"/>
    <w:rsid w:val="008452DE"/>
    <w:rsid w:val="00845390"/>
    <w:rsid w:val="00846F0C"/>
    <w:rsid w:val="00847E26"/>
    <w:rsid w:val="00850256"/>
    <w:rsid w:val="0085040E"/>
    <w:rsid w:val="00851ADF"/>
    <w:rsid w:val="00851D8C"/>
    <w:rsid w:val="00851EE9"/>
    <w:rsid w:val="00851FAC"/>
    <w:rsid w:val="00852639"/>
    <w:rsid w:val="00852FD5"/>
    <w:rsid w:val="00853B14"/>
    <w:rsid w:val="008542A1"/>
    <w:rsid w:val="00856BFF"/>
    <w:rsid w:val="008573AD"/>
    <w:rsid w:val="00860EB2"/>
    <w:rsid w:val="00861155"/>
    <w:rsid w:val="008611C2"/>
    <w:rsid w:val="00861D01"/>
    <w:rsid w:val="00866930"/>
    <w:rsid w:val="008701BD"/>
    <w:rsid w:val="0087228B"/>
    <w:rsid w:val="00872F4B"/>
    <w:rsid w:val="0087357A"/>
    <w:rsid w:val="00873ECD"/>
    <w:rsid w:val="00874AAB"/>
    <w:rsid w:val="008753FF"/>
    <w:rsid w:val="008762CB"/>
    <w:rsid w:val="00876A60"/>
    <w:rsid w:val="00876E5A"/>
    <w:rsid w:val="00881706"/>
    <w:rsid w:val="00882B85"/>
    <w:rsid w:val="00883418"/>
    <w:rsid w:val="00883BF8"/>
    <w:rsid w:val="00883D73"/>
    <w:rsid w:val="00883FF2"/>
    <w:rsid w:val="008848F5"/>
    <w:rsid w:val="00884FEA"/>
    <w:rsid w:val="00887132"/>
    <w:rsid w:val="00887284"/>
    <w:rsid w:val="00887A0F"/>
    <w:rsid w:val="00887AE8"/>
    <w:rsid w:val="00887E33"/>
    <w:rsid w:val="00887F17"/>
    <w:rsid w:val="00890982"/>
    <w:rsid w:val="0089182D"/>
    <w:rsid w:val="00892D0F"/>
    <w:rsid w:val="00893C56"/>
    <w:rsid w:val="00894105"/>
    <w:rsid w:val="008952A2"/>
    <w:rsid w:val="008961BF"/>
    <w:rsid w:val="008A0C79"/>
    <w:rsid w:val="008A2159"/>
    <w:rsid w:val="008A2E06"/>
    <w:rsid w:val="008A5739"/>
    <w:rsid w:val="008A607E"/>
    <w:rsid w:val="008A6688"/>
    <w:rsid w:val="008A70E0"/>
    <w:rsid w:val="008B0B30"/>
    <w:rsid w:val="008B20D7"/>
    <w:rsid w:val="008B215E"/>
    <w:rsid w:val="008B28AF"/>
    <w:rsid w:val="008B3592"/>
    <w:rsid w:val="008B4599"/>
    <w:rsid w:val="008B7256"/>
    <w:rsid w:val="008C056D"/>
    <w:rsid w:val="008C06E1"/>
    <w:rsid w:val="008C0826"/>
    <w:rsid w:val="008C197E"/>
    <w:rsid w:val="008C1BAA"/>
    <w:rsid w:val="008C244C"/>
    <w:rsid w:val="008C5B7B"/>
    <w:rsid w:val="008C5C42"/>
    <w:rsid w:val="008C612E"/>
    <w:rsid w:val="008C68B4"/>
    <w:rsid w:val="008C7A0D"/>
    <w:rsid w:val="008D1862"/>
    <w:rsid w:val="008D282A"/>
    <w:rsid w:val="008D295B"/>
    <w:rsid w:val="008D35F3"/>
    <w:rsid w:val="008D4674"/>
    <w:rsid w:val="008D4E44"/>
    <w:rsid w:val="008D5890"/>
    <w:rsid w:val="008D5C38"/>
    <w:rsid w:val="008D6499"/>
    <w:rsid w:val="008D67C3"/>
    <w:rsid w:val="008D77C7"/>
    <w:rsid w:val="008E0AC5"/>
    <w:rsid w:val="008E0E5C"/>
    <w:rsid w:val="008E173F"/>
    <w:rsid w:val="008E3327"/>
    <w:rsid w:val="008E344A"/>
    <w:rsid w:val="008E3E3F"/>
    <w:rsid w:val="008E3F47"/>
    <w:rsid w:val="008E523A"/>
    <w:rsid w:val="008E5B8F"/>
    <w:rsid w:val="008E7BD1"/>
    <w:rsid w:val="008F02EF"/>
    <w:rsid w:val="008F1286"/>
    <w:rsid w:val="008F12D8"/>
    <w:rsid w:val="008F1545"/>
    <w:rsid w:val="008F2180"/>
    <w:rsid w:val="008F3BC4"/>
    <w:rsid w:val="008F3D25"/>
    <w:rsid w:val="008F4240"/>
    <w:rsid w:val="008F638B"/>
    <w:rsid w:val="008F6E91"/>
    <w:rsid w:val="008F7A7F"/>
    <w:rsid w:val="00900FEB"/>
    <w:rsid w:val="009011CC"/>
    <w:rsid w:val="009017AC"/>
    <w:rsid w:val="00903B97"/>
    <w:rsid w:val="00903E6F"/>
    <w:rsid w:val="00904457"/>
    <w:rsid w:val="00904502"/>
    <w:rsid w:val="00905387"/>
    <w:rsid w:val="00905E26"/>
    <w:rsid w:val="00906C98"/>
    <w:rsid w:val="00906DC9"/>
    <w:rsid w:val="0090733B"/>
    <w:rsid w:val="00911A74"/>
    <w:rsid w:val="00912144"/>
    <w:rsid w:val="009127FE"/>
    <w:rsid w:val="0091293C"/>
    <w:rsid w:val="009134E9"/>
    <w:rsid w:val="009175E9"/>
    <w:rsid w:val="00917629"/>
    <w:rsid w:val="00917993"/>
    <w:rsid w:val="009207C0"/>
    <w:rsid w:val="0092193D"/>
    <w:rsid w:val="009219D3"/>
    <w:rsid w:val="009227DB"/>
    <w:rsid w:val="00922B85"/>
    <w:rsid w:val="00923F7B"/>
    <w:rsid w:val="00926CF0"/>
    <w:rsid w:val="00927C5B"/>
    <w:rsid w:val="00927CD6"/>
    <w:rsid w:val="00927D45"/>
    <w:rsid w:val="00927DA1"/>
    <w:rsid w:val="00930C6F"/>
    <w:rsid w:val="00931A42"/>
    <w:rsid w:val="00932BFD"/>
    <w:rsid w:val="0093480D"/>
    <w:rsid w:val="00935517"/>
    <w:rsid w:val="009363ED"/>
    <w:rsid w:val="0093757D"/>
    <w:rsid w:val="009401B4"/>
    <w:rsid w:val="00940804"/>
    <w:rsid w:val="009415F5"/>
    <w:rsid w:val="009417EA"/>
    <w:rsid w:val="0094228F"/>
    <w:rsid w:val="00943514"/>
    <w:rsid w:val="009435EC"/>
    <w:rsid w:val="00945D61"/>
    <w:rsid w:val="00946872"/>
    <w:rsid w:val="00946FB5"/>
    <w:rsid w:val="0094767D"/>
    <w:rsid w:val="00950182"/>
    <w:rsid w:val="0095453F"/>
    <w:rsid w:val="0095475D"/>
    <w:rsid w:val="009548CE"/>
    <w:rsid w:val="00955026"/>
    <w:rsid w:val="00956586"/>
    <w:rsid w:val="00957F18"/>
    <w:rsid w:val="009623BA"/>
    <w:rsid w:val="00963322"/>
    <w:rsid w:val="009659D1"/>
    <w:rsid w:val="00965A41"/>
    <w:rsid w:val="0096615D"/>
    <w:rsid w:val="00966EB8"/>
    <w:rsid w:val="00967285"/>
    <w:rsid w:val="00967B87"/>
    <w:rsid w:val="00970610"/>
    <w:rsid w:val="009723A9"/>
    <w:rsid w:val="00972B67"/>
    <w:rsid w:val="00974817"/>
    <w:rsid w:val="00975D45"/>
    <w:rsid w:val="00975F16"/>
    <w:rsid w:val="00976071"/>
    <w:rsid w:val="009761D0"/>
    <w:rsid w:val="00976654"/>
    <w:rsid w:val="009771CB"/>
    <w:rsid w:val="009772B8"/>
    <w:rsid w:val="00977D20"/>
    <w:rsid w:val="009813D4"/>
    <w:rsid w:val="00983CE7"/>
    <w:rsid w:val="00983DB9"/>
    <w:rsid w:val="0098453D"/>
    <w:rsid w:val="00984E56"/>
    <w:rsid w:val="00985094"/>
    <w:rsid w:val="0098535F"/>
    <w:rsid w:val="00985833"/>
    <w:rsid w:val="00985B86"/>
    <w:rsid w:val="0098620D"/>
    <w:rsid w:val="0098699F"/>
    <w:rsid w:val="00987BDB"/>
    <w:rsid w:val="00987E18"/>
    <w:rsid w:val="00990DDA"/>
    <w:rsid w:val="00992D01"/>
    <w:rsid w:val="0099431D"/>
    <w:rsid w:val="009951FB"/>
    <w:rsid w:val="009953DB"/>
    <w:rsid w:val="009970A8"/>
    <w:rsid w:val="009A0372"/>
    <w:rsid w:val="009A0803"/>
    <w:rsid w:val="009A0925"/>
    <w:rsid w:val="009A2E01"/>
    <w:rsid w:val="009A5069"/>
    <w:rsid w:val="009A55BB"/>
    <w:rsid w:val="009A6574"/>
    <w:rsid w:val="009A66B3"/>
    <w:rsid w:val="009A6FDD"/>
    <w:rsid w:val="009B0E2D"/>
    <w:rsid w:val="009B18F9"/>
    <w:rsid w:val="009B399F"/>
    <w:rsid w:val="009B4442"/>
    <w:rsid w:val="009B542A"/>
    <w:rsid w:val="009B5F91"/>
    <w:rsid w:val="009B6155"/>
    <w:rsid w:val="009B6B65"/>
    <w:rsid w:val="009B6FBE"/>
    <w:rsid w:val="009B77A9"/>
    <w:rsid w:val="009C14AD"/>
    <w:rsid w:val="009C1ED6"/>
    <w:rsid w:val="009C1F0B"/>
    <w:rsid w:val="009C63D9"/>
    <w:rsid w:val="009C6426"/>
    <w:rsid w:val="009C7168"/>
    <w:rsid w:val="009D0B7E"/>
    <w:rsid w:val="009D1B32"/>
    <w:rsid w:val="009D2603"/>
    <w:rsid w:val="009D6CF6"/>
    <w:rsid w:val="009D6FAC"/>
    <w:rsid w:val="009D74B0"/>
    <w:rsid w:val="009E023A"/>
    <w:rsid w:val="009E13B1"/>
    <w:rsid w:val="009E1EDD"/>
    <w:rsid w:val="009E2FDD"/>
    <w:rsid w:val="009E33BA"/>
    <w:rsid w:val="009E3455"/>
    <w:rsid w:val="009E3619"/>
    <w:rsid w:val="009E3D1E"/>
    <w:rsid w:val="009E4113"/>
    <w:rsid w:val="009E591B"/>
    <w:rsid w:val="009E63D0"/>
    <w:rsid w:val="009E6DD5"/>
    <w:rsid w:val="009E717B"/>
    <w:rsid w:val="009F0CD6"/>
    <w:rsid w:val="009F1138"/>
    <w:rsid w:val="009F215B"/>
    <w:rsid w:val="009F35DC"/>
    <w:rsid w:val="009F65D0"/>
    <w:rsid w:val="00A00239"/>
    <w:rsid w:val="00A0031D"/>
    <w:rsid w:val="00A00EB0"/>
    <w:rsid w:val="00A0131F"/>
    <w:rsid w:val="00A017AD"/>
    <w:rsid w:val="00A01C0B"/>
    <w:rsid w:val="00A01E8E"/>
    <w:rsid w:val="00A02B08"/>
    <w:rsid w:val="00A02D94"/>
    <w:rsid w:val="00A036B8"/>
    <w:rsid w:val="00A04DB8"/>
    <w:rsid w:val="00A050AC"/>
    <w:rsid w:val="00A062F7"/>
    <w:rsid w:val="00A071BF"/>
    <w:rsid w:val="00A10F0B"/>
    <w:rsid w:val="00A11329"/>
    <w:rsid w:val="00A11DE2"/>
    <w:rsid w:val="00A12098"/>
    <w:rsid w:val="00A12D27"/>
    <w:rsid w:val="00A14E2D"/>
    <w:rsid w:val="00A16145"/>
    <w:rsid w:val="00A16537"/>
    <w:rsid w:val="00A16960"/>
    <w:rsid w:val="00A20229"/>
    <w:rsid w:val="00A21125"/>
    <w:rsid w:val="00A22391"/>
    <w:rsid w:val="00A226D9"/>
    <w:rsid w:val="00A23B5E"/>
    <w:rsid w:val="00A2497C"/>
    <w:rsid w:val="00A25A6F"/>
    <w:rsid w:val="00A278C9"/>
    <w:rsid w:val="00A327F6"/>
    <w:rsid w:val="00A33907"/>
    <w:rsid w:val="00A340D7"/>
    <w:rsid w:val="00A34562"/>
    <w:rsid w:val="00A353D3"/>
    <w:rsid w:val="00A355A3"/>
    <w:rsid w:val="00A36FF9"/>
    <w:rsid w:val="00A3715F"/>
    <w:rsid w:val="00A41599"/>
    <w:rsid w:val="00A41757"/>
    <w:rsid w:val="00A418A3"/>
    <w:rsid w:val="00A418FB"/>
    <w:rsid w:val="00A4677B"/>
    <w:rsid w:val="00A469BD"/>
    <w:rsid w:val="00A47225"/>
    <w:rsid w:val="00A5082A"/>
    <w:rsid w:val="00A52FDF"/>
    <w:rsid w:val="00A53396"/>
    <w:rsid w:val="00A5389D"/>
    <w:rsid w:val="00A54271"/>
    <w:rsid w:val="00A55C77"/>
    <w:rsid w:val="00A56285"/>
    <w:rsid w:val="00A57132"/>
    <w:rsid w:val="00A5754F"/>
    <w:rsid w:val="00A57F1D"/>
    <w:rsid w:val="00A60EA7"/>
    <w:rsid w:val="00A61CB2"/>
    <w:rsid w:val="00A61DF2"/>
    <w:rsid w:val="00A61FA7"/>
    <w:rsid w:val="00A62B42"/>
    <w:rsid w:val="00A62EC4"/>
    <w:rsid w:val="00A63C19"/>
    <w:rsid w:val="00A646FD"/>
    <w:rsid w:val="00A6738D"/>
    <w:rsid w:val="00A677BC"/>
    <w:rsid w:val="00A71B48"/>
    <w:rsid w:val="00A72D42"/>
    <w:rsid w:val="00A72EB9"/>
    <w:rsid w:val="00A74D3C"/>
    <w:rsid w:val="00A74DC9"/>
    <w:rsid w:val="00A7604F"/>
    <w:rsid w:val="00A761BD"/>
    <w:rsid w:val="00A776B4"/>
    <w:rsid w:val="00A77A35"/>
    <w:rsid w:val="00A77D00"/>
    <w:rsid w:val="00A77EB3"/>
    <w:rsid w:val="00A77F6A"/>
    <w:rsid w:val="00A81027"/>
    <w:rsid w:val="00A82668"/>
    <w:rsid w:val="00A8280B"/>
    <w:rsid w:val="00A8381C"/>
    <w:rsid w:val="00A847BC"/>
    <w:rsid w:val="00A87739"/>
    <w:rsid w:val="00A902C9"/>
    <w:rsid w:val="00A90F21"/>
    <w:rsid w:val="00A9526F"/>
    <w:rsid w:val="00A95312"/>
    <w:rsid w:val="00A966EC"/>
    <w:rsid w:val="00AA5EF2"/>
    <w:rsid w:val="00AA6742"/>
    <w:rsid w:val="00AA6754"/>
    <w:rsid w:val="00AA6A79"/>
    <w:rsid w:val="00AA78AB"/>
    <w:rsid w:val="00AB03A9"/>
    <w:rsid w:val="00AB1DE6"/>
    <w:rsid w:val="00AB3020"/>
    <w:rsid w:val="00AB68DE"/>
    <w:rsid w:val="00AB70C4"/>
    <w:rsid w:val="00AB7550"/>
    <w:rsid w:val="00AC1A10"/>
    <w:rsid w:val="00AC1BA9"/>
    <w:rsid w:val="00AC2556"/>
    <w:rsid w:val="00AC325C"/>
    <w:rsid w:val="00AC33ED"/>
    <w:rsid w:val="00AC3654"/>
    <w:rsid w:val="00AC4B3C"/>
    <w:rsid w:val="00AC5564"/>
    <w:rsid w:val="00AC55EB"/>
    <w:rsid w:val="00AC5ED7"/>
    <w:rsid w:val="00AC64B1"/>
    <w:rsid w:val="00AC6AB1"/>
    <w:rsid w:val="00AC73FF"/>
    <w:rsid w:val="00AC7EC1"/>
    <w:rsid w:val="00AD0123"/>
    <w:rsid w:val="00AD0550"/>
    <w:rsid w:val="00AD0AC5"/>
    <w:rsid w:val="00AD0BAA"/>
    <w:rsid w:val="00AD1455"/>
    <w:rsid w:val="00AD4B0C"/>
    <w:rsid w:val="00AD4E69"/>
    <w:rsid w:val="00AE074F"/>
    <w:rsid w:val="00AE0951"/>
    <w:rsid w:val="00AE09C2"/>
    <w:rsid w:val="00AE181E"/>
    <w:rsid w:val="00AE3EE9"/>
    <w:rsid w:val="00AE5002"/>
    <w:rsid w:val="00AE5BF5"/>
    <w:rsid w:val="00AE69C7"/>
    <w:rsid w:val="00AE6D25"/>
    <w:rsid w:val="00AE75D9"/>
    <w:rsid w:val="00AF0450"/>
    <w:rsid w:val="00AF0B7C"/>
    <w:rsid w:val="00AF148C"/>
    <w:rsid w:val="00AF26E9"/>
    <w:rsid w:val="00AF2CE2"/>
    <w:rsid w:val="00AF4E83"/>
    <w:rsid w:val="00AF5C0C"/>
    <w:rsid w:val="00AF70CB"/>
    <w:rsid w:val="00AF71B5"/>
    <w:rsid w:val="00AF79CE"/>
    <w:rsid w:val="00B0308A"/>
    <w:rsid w:val="00B032ED"/>
    <w:rsid w:val="00B032FD"/>
    <w:rsid w:val="00B03359"/>
    <w:rsid w:val="00B05169"/>
    <w:rsid w:val="00B05D93"/>
    <w:rsid w:val="00B05FF3"/>
    <w:rsid w:val="00B064F2"/>
    <w:rsid w:val="00B06A61"/>
    <w:rsid w:val="00B108E7"/>
    <w:rsid w:val="00B1096B"/>
    <w:rsid w:val="00B12154"/>
    <w:rsid w:val="00B12652"/>
    <w:rsid w:val="00B12B01"/>
    <w:rsid w:val="00B12C38"/>
    <w:rsid w:val="00B13C02"/>
    <w:rsid w:val="00B13EED"/>
    <w:rsid w:val="00B14784"/>
    <w:rsid w:val="00B15CE0"/>
    <w:rsid w:val="00B15D8C"/>
    <w:rsid w:val="00B16547"/>
    <w:rsid w:val="00B170C4"/>
    <w:rsid w:val="00B175C1"/>
    <w:rsid w:val="00B249B3"/>
    <w:rsid w:val="00B2593E"/>
    <w:rsid w:val="00B259E3"/>
    <w:rsid w:val="00B26FA0"/>
    <w:rsid w:val="00B306D7"/>
    <w:rsid w:val="00B31B15"/>
    <w:rsid w:val="00B33652"/>
    <w:rsid w:val="00B33958"/>
    <w:rsid w:val="00B3396B"/>
    <w:rsid w:val="00B3410A"/>
    <w:rsid w:val="00B34438"/>
    <w:rsid w:val="00B349B8"/>
    <w:rsid w:val="00B36918"/>
    <w:rsid w:val="00B37481"/>
    <w:rsid w:val="00B379D2"/>
    <w:rsid w:val="00B41453"/>
    <w:rsid w:val="00B421BD"/>
    <w:rsid w:val="00B4312E"/>
    <w:rsid w:val="00B441AF"/>
    <w:rsid w:val="00B45778"/>
    <w:rsid w:val="00B46B98"/>
    <w:rsid w:val="00B473A1"/>
    <w:rsid w:val="00B478F1"/>
    <w:rsid w:val="00B5072D"/>
    <w:rsid w:val="00B5091D"/>
    <w:rsid w:val="00B50E87"/>
    <w:rsid w:val="00B5205C"/>
    <w:rsid w:val="00B5309F"/>
    <w:rsid w:val="00B542ED"/>
    <w:rsid w:val="00B54772"/>
    <w:rsid w:val="00B547DE"/>
    <w:rsid w:val="00B54FC7"/>
    <w:rsid w:val="00B55188"/>
    <w:rsid w:val="00B56BAD"/>
    <w:rsid w:val="00B60287"/>
    <w:rsid w:val="00B6087D"/>
    <w:rsid w:val="00B61030"/>
    <w:rsid w:val="00B617F9"/>
    <w:rsid w:val="00B63D50"/>
    <w:rsid w:val="00B64715"/>
    <w:rsid w:val="00B65580"/>
    <w:rsid w:val="00B676CB"/>
    <w:rsid w:val="00B67704"/>
    <w:rsid w:val="00B6785E"/>
    <w:rsid w:val="00B67A01"/>
    <w:rsid w:val="00B7084A"/>
    <w:rsid w:val="00B70A6F"/>
    <w:rsid w:val="00B73312"/>
    <w:rsid w:val="00B73847"/>
    <w:rsid w:val="00B73DF3"/>
    <w:rsid w:val="00B75057"/>
    <w:rsid w:val="00B76C6D"/>
    <w:rsid w:val="00B770B9"/>
    <w:rsid w:val="00B77AA9"/>
    <w:rsid w:val="00B81069"/>
    <w:rsid w:val="00B81517"/>
    <w:rsid w:val="00B82253"/>
    <w:rsid w:val="00B828F3"/>
    <w:rsid w:val="00B83189"/>
    <w:rsid w:val="00B83659"/>
    <w:rsid w:val="00B8586D"/>
    <w:rsid w:val="00B85986"/>
    <w:rsid w:val="00B90D32"/>
    <w:rsid w:val="00B91841"/>
    <w:rsid w:val="00B955C6"/>
    <w:rsid w:val="00B95BBE"/>
    <w:rsid w:val="00B97A7C"/>
    <w:rsid w:val="00BA09B4"/>
    <w:rsid w:val="00BA2BC4"/>
    <w:rsid w:val="00BA3374"/>
    <w:rsid w:val="00BA3701"/>
    <w:rsid w:val="00BA3B4E"/>
    <w:rsid w:val="00BA4395"/>
    <w:rsid w:val="00BA4FC9"/>
    <w:rsid w:val="00BA5A8E"/>
    <w:rsid w:val="00BA647F"/>
    <w:rsid w:val="00BB058C"/>
    <w:rsid w:val="00BB274E"/>
    <w:rsid w:val="00BB2F6B"/>
    <w:rsid w:val="00BB3A74"/>
    <w:rsid w:val="00BB42AC"/>
    <w:rsid w:val="00BB4C81"/>
    <w:rsid w:val="00BB5015"/>
    <w:rsid w:val="00BB5743"/>
    <w:rsid w:val="00BB57AE"/>
    <w:rsid w:val="00BB5C7E"/>
    <w:rsid w:val="00BB656D"/>
    <w:rsid w:val="00BB66B9"/>
    <w:rsid w:val="00BB7DA4"/>
    <w:rsid w:val="00BC0519"/>
    <w:rsid w:val="00BC100F"/>
    <w:rsid w:val="00BC1021"/>
    <w:rsid w:val="00BC13EE"/>
    <w:rsid w:val="00BC3736"/>
    <w:rsid w:val="00BC3787"/>
    <w:rsid w:val="00BC4ECE"/>
    <w:rsid w:val="00BC4FD7"/>
    <w:rsid w:val="00BC65B8"/>
    <w:rsid w:val="00BC6AA7"/>
    <w:rsid w:val="00BD10E9"/>
    <w:rsid w:val="00BD1178"/>
    <w:rsid w:val="00BD1F7B"/>
    <w:rsid w:val="00BD2DAD"/>
    <w:rsid w:val="00BD349C"/>
    <w:rsid w:val="00BD3DB5"/>
    <w:rsid w:val="00BD58AD"/>
    <w:rsid w:val="00BE0A10"/>
    <w:rsid w:val="00BE18F6"/>
    <w:rsid w:val="00BE20B1"/>
    <w:rsid w:val="00BE25FC"/>
    <w:rsid w:val="00BE271E"/>
    <w:rsid w:val="00BE27E0"/>
    <w:rsid w:val="00BE284F"/>
    <w:rsid w:val="00BE2A93"/>
    <w:rsid w:val="00BE2DD1"/>
    <w:rsid w:val="00BE2ED5"/>
    <w:rsid w:val="00BE2F58"/>
    <w:rsid w:val="00BE3BC0"/>
    <w:rsid w:val="00BE4B9B"/>
    <w:rsid w:val="00BE4C86"/>
    <w:rsid w:val="00BE5F46"/>
    <w:rsid w:val="00BE6174"/>
    <w:rsid w:val="00BF08CC"/>
    <w:rsid w:val="00BF1102"/>
    <w:rsid w:val="00BF15E1"/>
    <w:rsid w:val="00BF1FD0"/>
    <w:rsid w:val="00BF20BC"/>
    <w:rsid w:val="00BF2CA0"/>
    <w:rsid w:val="00BF3BFF"/>
    <w:rsid w:val="00BF3E05"/>
    <w:rsid w:val="00BF48DF"/>
    <w:rsid w:val="00BF52F4"/>
    <w:rsid w:val="00BF641A"/>
    <w:rsid w:val="00BF76A3"/>
    <w:rsid w:val="00BF7C44"/>
    <w:rsid w:val="00BF7FAA"/>
    <w:rsid w:val="00C00482"/>
    <w:rsid w:val="00C00993"/>
    <w:rsid w:val="00C02396"/>
    <w:rsid w:val="00C040EF"/>
    <w:rsid w:val="00C04E2F"/>
    <w:rsid w:val="00C0699C"/>
    <w:rsid w:val="00C07499"/>
    <w:rsid w:val="00C0779B"/>
    <w:rsid w:val="00C110FF"/>
    <w:rsid w:val="00C119CA"/>
    <w:rsid w:val="00C14CDC"/>
    <w:rsid w:val="00C15727"/>
    <w:rsid w:val="00C15F72"/>
    <w:rsid w:val="00C16079"/>
    <w:rsid w:val="00C16613"/>
    <w:rsid w:val="00C1752F"/>
    <w:rsid w:val="00C17E61"/>
    <w:rsid w:val="00C20717"/>
    <w:rsid w:val="00C2211F"/>
    <w:rsid w:val="00C221E8"/>
    <w:rsid w:val="00C22C10"/>
    <w:rsid w:val="00C23198"/>
    <w:rsid w:val="00C24292"/>
    <w:rsid w:val="00C2482A"/>
    <w:rsid w:val="00C25062"/>
    <w:rsid w:val="00C25A12"/>
    <w:rsid w:val="00C260DD"/>
    <w:rsid w:val="00C26FFA"/>
    <w:rsid w:val="00C2703E"/>
    <w:rsid w:val="00C30016"/>
    <w:rsid w:val="00C30624"/>
    <w:rsid w:val="00C30B28"/>
    <w:rsid w:val="00C30C80"/>
    <w:rsid w:val="00C31F8E"/>
    <w:rsid w:val="00C3306A"/>
    <w:rsid w:val="00C33DEB"/>
    <w:rsid w:val="00C3533D"/>
    <w:rsid w:val="00C356E0"/>
    <w:rsid w:val="00C368A2"/>
    <w:rsid w:val="00C36D41"/>
    <w:rsid w:val="00C3775C"/>
    <w:rsid w:val="00C40DC3"/>
    <w:rsid w:val="00C40EDA"/>
    <w:rsid w:val="00C431D1"/>
    <w:rsid w:val="00C43AF6"/>
    <w:rsid w:val="00C4477B"/>
    <w:rsid w:val="00C4631D"/>
    <w:rsid w:val="00C51723"/>
    <w:rsid w:val="00C54446"/>
    <w:rsid w:val="00C5513F"/>
    <w:rsid w:val="00C60464"/>
    <w:rsid w:val="00C60FCA"/>
    <w:rsid w:val="00C63BB5"/>
    <w:rsid w:val="00C6480C"/>
    <w:rsid w:val="00C650F8"/>
    <w:rsid w:val="00C6575C"/>
    <w:rsid w:val="00C66B6F"/>
    <w:rsid w:val="00C6772F"/>
    <w:rsid w:val="00C67CE9"/>
    <w:rsid w:val="00C709D7"/>
    <w:rsid w:val="00C721D1"/>
    <w:rsid w:val="00C73E73"/>
    <w:rsid w:val="00C740AA"/>
    <w:rsid w:val="00C740CE"/>
    <w:rsid w:val="00C7422F"/>
    <w:rsid w:val="00C767CD"/>
    <w:rsid w:val="00C768DD"/>
    <w:rsid w:val="00C77015"/>
    <w:rsid w:val="00C776C3"/>
    <w:rsid w:val="00C77EFB"/>
    <w:rsid w:val="00C80692"/>
    <w:rsid w:val="00C8160F"/>
    <w:rsid w:val="00C81797"/>
    <w:rsid w:val="00C82F53"/>
    <w:rsid w:val="00C833E8"/>
    <w:rsid w:val="00C84FA6"/>
    <w:rsid w:val="00C864C7"/>
    <w:rsid w:val="00C870C0"/>
    <w:rsid w:val="00C91046"/>
    <w:rsid w:val="00C9199B"/>
    <w:rsid w:val="00C9238E"/>
    <w:rsid w:val="00C937F4"/>
    <w:rsid w:val="00C9479C"/>
    <w:rsid w:val="00C94861"/>
    <w:rsid w:val="00C94CC8"/>
    <w:rsid w:val="00CA004B"/>
    <w:rsid w:val="00CA1890"/>
    <w:rsid w:val="00CA3CA4"/>
    <w:rsid w:val="00CA3D6F"/>
    <w:rsid w:val="00CA4245"/>
    <w:rsid w:val="00CA4AC5"/>
    <w:rsid w:val="00CA5E51"/>
    <w:rsid w:val="00CA5F48"/>
    <w:rsid w:val="00CA649C"/>
    <w:rsid w:val="00CA650C"/>
    <w:rsid w:val="00CA6CC4"/>
    <w:rsid w:val="00CA6CF9"/>
    <w:rsid w:val="00CA6E59"/>
    <w:rsid w:val="00CA7448"/>
    <w:rsid w:val="00CA7821"/>
    <w:rsid w:val="00CA79EA"/>
    <w:rsid w:val="00CA7CA0"/>
    <w:rsid w:val="00CB0301"/>
    <w:rsid w:val="00CB120F"/>
    <w:rsid w:val="00CB12BB"/>
    <w:rsid w:val="00CB2794"/>
    <w:rsid w:val="00CB295A"/>
    <w:rsid w:val="00CB33C0"/>
    <w:rsid w:val="00CB57E7"/>
    <w:rsid w:val="00CB5926"/>
    <w:rsid w:val="00CB68B3"/>
    <w:rsid w:val="00CB7673"/>
    <w:rsid w:val="00CC1BE6"/>
    <w:rsid w:val="00CC3BA0"/>
    <w:rsid w:val="00CC4257"/>
    <w:rsid w:val="00CC4463"/>
    <w:rsid w:val="00CC5B65"/>
    <w:rsid w:val="00CC63F5"/>
    <w:rsid w:val="00CC6545"/>
    <w:rsid w:val="00CC673D"/>
    <w:rsid w:val="00CC782C"/>
    <w:rsid w:val="00CD1B15"/>
    <w:rsid w:val="00CD1C2A"/>
    <w:rsid w:val="00CD38D9"/>
    <w:rsid w:val="00CD3D87"/>
    <w:rsid w:val="00CD3FBB"/>
    <w:rsid w:val="00CD7455"/>
    <w:rsid w:val="00CD77BD"/>
    <w:rsid w:val="00CE0194"/>
    <w:rsid w:val="00CE0D00"/>
    <w:rsid w:val="00CE199D"/>
    <w:rsid w:val="00CE26A1"/>
    <w:rsid w:val="00CE4053"/>
    <w:rsid w:val="00CE437F"/>
    <w:rsid w:val="00CE55AE"/>
    <w:rsid w:val="00CE5774"/>
    <w:rsid w:val="00CE6634"/>
    <w:rsid w:val="00CE775A"/>
    <w:rsid w:val="00CF0682"/>
    <w:rsid w:val="00CF0702"/>
    <w:rsid w:val="00CF353B"/>
    <w:rsid w:val="00CF4B16"/>
    <w:rsid w:val="00CF5DEB"/>
    <w:rsid w:val="00CF6BBC"/>
    <w:rsid w:val="00CF6E39"/>
    <w:rsid w:val="00CF7B43"/>
    <w:rsid w:val="00D00272"/>
    <w:rsid w:val="00D0150E"/>
    <w:rsid w:val="00D019BF"/>
    <w:rsid w:val="00D020A9"/>
    <w:rsid w:val="00D029D8"/>
    <w:rsid w:val="00D04D4D"/>
    <w:rsid w:val="00D04E37"/>
    <w:rsid w:val="00D05058"/>
    <w:rsid w:val="00D0628E"/>
    <w:rsid w:val="00D065F4"/>
    <w:rsid w:val="00D06747"/>
    <w:rsid w:val="00D06B31"/>
    <w:rsid w:val="00D07385"/>
    <w:rsid w:val="00D073DB"/>
    <w:rsid w:val="00D0768E"/>
    <w:rsid w:val="00D07AA6"/>
    <w:rsid w:val="00D10C10"/>
    <w:rsid w:val="00D12ADA"/>
    <w:rsid w:val="00D138DF"/>
    <w:rsid w:val="00D14843"/>
    <w:rsid w:val="00D14EB6"/>
    <w:rsid w:val="00D15488"/>
    <w:rsid w:val="00D17D0F"/>
    <w:rsid w:val="00D202DF"/>
    <w:rsid w:val="00D238A5"/>
    <w:rsid w:val="00D23D85"/>
    <w:rsid w:val="00D23E7D"/>
    <w:rsid w:val="00D23EAA"/>
    <w:rsid w:val="00D24978"/>
    <w:rsid w:val="00D253DF"/>
    <w:rsid w:val="00D25700"/>
    <w:rsid w:val="00D269CD"/>
    <w:rsid w:val="00D26F5D"/>
    <w:rsid w:val="00D3273D"/>
    <w:rsid w:val="00D342A3"/>
    <w:rsid w:val="00D3444B"/>
    <w:rsid w:val="00D3587F"/>
    <w:rsid w:val="00D35B92"/>
    <w:rsid w:val="00D3633C"/>
    <w:rsid w:val="00D3778E"/>
    <w:rsid w:val="00D4115F"/>
    <w:rsid w:val="00D417C6"/>
    <w:rsid w:val="00D418F4"/>
    <w:rsid w:val="00D42589"/>
    <w:rsid w:val="00D42657"/>
    <w:rsid w:val="00D42946"/>
    <w:rsid w:val="00D4344F"/>
    <w:rsid w:val="00D442A9"/>
    <w:rsid w:val="00D454B7"/>
    <w:rsid w:val="00D45B9F"/>
    <w:rsid w:val="00D462CA"/>
    <w:rsid w:val="00D468EE"/>
    <w:rsid w:val="00D479F8"/>
    <w:rsid w:val="00D50E2B"/>
    <w:rsid w:val="00D51B55"/>
    <w:rsid w:val="00D52725"/>
    <w:rsid w:val="00D52AC8"/>
    <w:rsid w:val="00D53542"/>
    <w:rsid w:val="00D53908"/>
    <w:rsid w:val="00D53BDD"/>
    <w:rsid w:val="00D54CF6"/>
    <w:rsid w:val="00D5532C"/>
    <w:rsid w:val="00D55806"/>
    <w:rsid w:val="00D5580E"/>
    <w:rsid w:val="00D56649"/>
    <w:rsid w:val="00D566B4"/>
    <w:rsid w:val="00D612AF"/>
    <w:rsid w:val="00D619AE"/>
    <w:rsid w:val="00D6478D"/>
    <w:rsid w:val="00D64EC3"/>
    <w:rsid w:val="00D64ECF"/>
    <w:rsid w:val="00D65019"/>
    <w:rsid w:val="00D6580C"/>
    <w:rsid w:val="00D67474"/>
    <w:rsid w:val="00D75E17"/>
    <w:rsid w:val="00D76E8B"/>
    <w:rsid w:val="00D7740B"/>
    <w:rsid w:val="00D80A5A"/>
    <w:rsid w:val="00D81B50"/>
    <w:rsid w:val="00D821E5"/>
    <w:rsid w:val="00D826C1"/>
    <w:rsid w:val="00D83978"/>
    <w:rsid w:val="00D84283"/>
    <w:rsid w:val="00D84FE1"/>
    <w:rsid w:val="00D86F44"/>
    <w:rsid w:val="00D90C5D"/>
    <w:rsid w:val="00D92427"/>
    <w:rsid w:val="00D93192"/>
    <w:rsid w:val="00D93FE7"/>
    <w:rsid w:val="00D9414A"/>
    <w:rsid w:val="00D952CF"/>
    <w:rsid w:val="00D959E0"/>
    <w:rsid w:val="00D96150"/>
    <w:rsid w:val="00DA11CA"/>
    <w:rsid w:val="00DA1E6C"/>
    <w:rsid w:val="00DA2293"/>
    <w:rsid w:val="00DA374B"/>
    <w:rsid w:val="00DA377E"/>
    <w:rsid w:val="00DA5A69"/>
    <w:rsid w:val="00DA5C86"/>
    <w:rsid w:val="00DA72AD"/>
    <w:rsid w:val="00DA7A7A"/>
    <w:rsid w:val="00DB0BBD"/>
    <w:rsid w:val="00DB1019"/>
    <w:rsid w:val="00DB15F1"/>
    <w:rsid w:val="00DB16DF"/>
    <w:rsid w:val="00DB1ED2"/>
    <w:rsid w:val="00DB2E0A"/>
    <w:rsid w:val="00DB3D61"/>
    <w:rsid w:val="00DB5270"/>
    <w:rsid w:val="00DB59F5"/>
    <w:rsid w:val="00DB5C4D"/>
    <w:rsid w:val="00DB613C"/>
    <w:rsid w:val="00DC009A"/>
    <w:rsid w:val="00DC0A32"/>
    <w:rsid w:val="00DC1393"/>
    <w:rsid w:val="00DC17B3"/>
    <w:rsid w:val="00DC1BF9"/>
    <w:rsid w:val="00DC252B"/>
    <w:rsid w:val="00DC3625"/>
    <w:rsid w:val="00DC3A53"/>
    <w:rsid w:val="00DC4515"/>
    <w:rsid w:val="00DC5729"/>
    <w:rsid w:val="00DC5925"/>
    <w:rsid w:val="00DC6042"/>
    <w:rsid w:val="00DC71FF"/>
    <w:rsid w:val="00DD113E"/>
    <w:rsid w:val="00DD12A8"/>
    <w:rsid w:val="00DD1E14"/>
    <w:rsid w:val="00DD1E40"/>
    <w:rsid w:val="00DD213A"/>
    <w:rsid w:val="00DD261F"/>
    <w:rsid w:val="00DD291B"/>
    <w:rsid w:val="00DD5D9E"/>
    <w:rsid w:val="00DD6F2D"/>
    <w:rsid w:val="00DE0284"/>
    <w:rsid w:val="00DE0922"/>
    <w:rsid w:val="00DE44A9"/>
    <w:rsid w:val="00DE4842"/>
    <w:rsid w:val="00DF274B"/>
    <w:rsid w:val="00DF4C75"/>
    <w:rsid w:val="00DF4DCE"/>
    <w:rsid w:val="00DF51F6"/>
    <w:rsid w:val="00DF56D0"/>
    <w:rsid w:val="00DF5B22"/>
    <w:rsid w:val="00DF5FA0"/>
    <w:rsid w:val="00DF6078"/>
    <w:rsid w:val="00E00393"/>
    <w:rsid w:val="00E019F2"/>
    <w:rsid w:val="00E01ADE"/>
    <w:rsid w:val="00E01CB1"/>
    <w:rsid w:val="00E03793"/>
    <w:rsid w:val="00E05370"/>
    <w:rsid w:val="00E05E2C"/>
    <w:rsid w:val="00E05E5A"/>
    <w:rsid w:val="00E06907"/>
    <w:rsid w:val="00E16F46"/>
    <w:rsid w:val="00E203DB"/>
    <w:rsid w:val="00E20C6F"/>
    <w:rsid w:val="00E2149E"/>
    <w:rsid w:val="00E21BD0"/>
    <w:rsid w:val="00E22AA9"/>
    <w:rsid w:val="00E23369"/>
    <w:rsid w:val="00E24936"/>
    <w:rsid w:val="00E25691"/>
    <w:rsid w:val="00E31B69"/>
    <w:rsid w:val="00E31E2F"/>
    <w:rsid w:val="00E32228"/>
    <w:rsid w:val="00E3287D"/>
    <w:rsid w:val="00E32A28"/>
    <w:rsid w:val="00E33C85"/>
    <w:rsid w:val="00E34102"/>
    <w:rsid w:val="00E3455D"/>
    <w:rsid w:val="00E3474C"/>
    <w:rsid w:val="00E34B1C"/>
    <w:rsid w:val="00E351E2"/>
    <w:rsid w:val="00E35402"/>
    <w:rsid w:val="00E36308"/>
    <w:rsid w:val="00E36ADB"/>
    <w:rsid w:val="00E429D8"/>
    <w:rsid w:val="00E43871"/>
    <w:rsid w:val="00E440EA"/>
    <w:rsid w:val="00E441F3"/>
    <w:rsid w:val="00E46175"/>
    <w:rsid w:val="00E46C2E"/>
    <w:rsid w:val="00E46D2E"/>
    <w:rsid w:val="00E47FB1"/>
    <w:rsid w:val="00E5068A"/>
    <w:rsid w:val="00E5082C"/>
    <w:rsid w:val="00E50CCC"/>
    <w:rsid w:val="00E51607"/>
    <w:rsid w:val="00E53147"/>
    <w:rsid w:val="00E53D5C"/>
    <w:rsid w:val="00E5462B"/>
    <w:rsid w:val="00E549EE"/>
    <w:rsid w:val="00E55395"/>
    <w:rsid w:val="00E55AAD"/>
    <w:rsid w:val="00E570BE"/>
    <w:rsid w:val="00E57978"/>
    <w:rsid w:val="00E57E6A"/>
    <w:rsid w:val="00E6069E"/>
    <w:rsid w:val="00E607BB"/>
    <w:rsid w:val="00E630B5"/>
    <w:rsid w:val="00E631F8"/>
    <w:rsid w:val="00E63B4E"/>
    <w:rsid w:val="00E644A5"/>
    <w:rsid w:val="00E645EB"/>
    <w:rsid w:val="00E647A3"/>
    <w:rsid w:val="00E65C02"/>
    <w:rsid w:val="00E66811"/>
    <w:rsid w:val="00E675D5"/>
    <w:rsid w:val="00E71207"/>
    <w:rsid w:val="00E71752"/>
    <w:rsid w:val="00E72907"/>
    <w:rsid w:val="00E72EAF"/>
    <w:rsid w:val="00E739A1"/>
    <w:rsid w:val="00E74265"/>
    <w:rsid w:val="00E7584C"/>
    <w:rsid w:val="00E768FB"/>
    <w:rsid w:val="00E76A9A"/>
    <w:rsid w:val="00E777E3"/>
    <w:rsid w:val="00E77EA0"/>
    <w:rsid w:val="00E8109C"/>
    <w:rsid w:val="00E81A37"/>
    <w:rsid w:val="00E82B51"/>
    <w:rsid w:val="00E82CEE"/>
    <w:rsid w:val="00E87203"/>
    <w:rsid w:val="00E87C08"/>
    <w:rsid w:val="00E90FFA"/>
    <w:rsid w:val="00E92AF2"/>
    <w:rsid w:val="00E93947"/>
    <w:rsid w:val="00E93CE6"/>
    <w:rsid w:val="00E953D4"/>
    <w:rsid w:val="00E96A38"/>
    <w:rsid w:val="00E97054"/>
    <w:rsid w:val="00E97401"/>
    <w:rsid w:val="00E97CB5"/>
    <w:rsid w:val="00E97F98"/>
    <w:rsid w:val="00EA069E"/>
    <w:rsid w:val="00EA10E2"/>
    <w:rsid w:val="00EA1626"/>
    <w:rsid w:val="00EA2276"/>
    <w:rsid w:val="00EA2A04"/>
    <w:rsid w:val="00EA3195"/>
    <w:rsid w:val="00EA4478"/>
    <w:rsid w:val="00EA5A81"/>
    <w:rsid w:val="00EA656B"/>
    <w:rsid w:val="00EA6F10"/>
    <w:rsid w:val="00EA74C8"/>
    <w:rsid w:val="00EA7D16"/>
    <w:rsid w:val="00EB0238"/>
    <w:rsid w:val="00EB0A2D"/>
    <w:rsid w:val="00EB1792"/>
    <w:rsid w:val="00EB1795"/>
    <w:rsid w:val="00EB218E"/>
    <w:rsid w:val="00EB2493"/>
    <w:rsid w:val="00EB3010"/>
    <w:rsid w:val="00EB3DBF"/>
    <w:rsid w:val="00EB64ED"/>
    <w:rsid w:val="00EB67C3"/>
    <w:rsid w:val="00EB69E5"/>
    <w:rsid w:val="00EC0835"/>
    <w:rsid w:val="00EC0897"/>
    <w:rsid w:val="00EC1892"/>
    <w:rsid w:val="00EC2807"/>
    <w:rsid w:val="00EC39BD"/>
    <w:rsid w:val="00EC3E21"/>
    <w:rsid w:val="00EC55E8"/>
    <w:rsid w:val="00EC7CAD"/>
    <w:rsid w:val="00ED02B8"/>
    <w:rsid w:val="00ED035A"/>
    <w:rsid w:val="00ED2698"/>
    <w:rsid w:val="00ED282F"/>
    <w:rsid w:val="00ED294D"/>
    <w:rsid w:val="00ED36FA"/>
    <w:rsid w:val="00ED3DD1"/>
    <w:rsid w:val="00ED496A"/>
    <w:rsid w:val="00ED4F98"/>
    <w:rsid w:val="00ED648D"/>
    <w:rsid w:val="00ED6C55"/>
    <w:rsid w:val="00ED721A"/>
    <w:rsid w:val="00ED756D"/>
    <w:rsid w:val="00ED7FDD"/>
    <w:rsid w:val="00EE0387"/>
    <w:rsid w:val="00EE04A3"/>
    <w:rsid w:val="00EE04C0"/>
    <w:rsid w:val="00EE429C"/>
    <w:rsid w:val="00EE5078"/>
    <w:rsid w:val="00EE5403"/>
    <w:rsid w:val="00EE5C29"/>
    <w:rsid w:val="00EE634C"/>
    <w:rsid w:val="00EE6AEB"/>
    <w:rsid w:val="00EE75DD"/>
    <w:rsid w:val="00EF0A38"/>
    <w:rsid w:val="00EF13A9"/>
    <w:rsid w:val="00EF19B2"/>
    <w:rsid w:val="00EF59DE"/>
    <w:rsid w:val="00EF5EEF"/>
    <w:rsid w:val="00EF720A"/>
    <w:rsid w:val="00EF7702"/>
    <w:rsid w:val="00F0007F"/>
    <w:rsid w:val="00F00B98"/>
    <w:rsid w:val="00F01057"/>
    <w:rsid w:val="00F01133"/>
    <w:rsid w:val="00F0184D"/>
    <w:rsid w:val="00F02E00"/>
    <w:rsid w:val="00F02E07"/>
    <w:rsid w:val="00F03364"/>
    <w:rsid w:val="00F037B8"/>
    <w:rsid w:val="00F05214"/>
    <w:rsid w:val="00F06051"/>
    <w:rsid w:val="00F102E5"/>
    <w:rsid w:val="00F10695"/>
    <w:rsid w:val="00F1179D"/>
    <w:rsid w:val="00F117F1"/>
    <w:rsid w:val="00F136B1"/>
    <w:rsid w:val="00F136F3"/>
    <w:rsid w:val="00F139AE"/>
    <w:rsid w:val="00F13C01"/>
    <w:rsid w:val="00F14184"/>
    <w:rsid w:val="00F1460D"/>
    <w:rsid w:val="00F14999"/>
    <w:rsid w:val="00F14E71"/>
    <w:rsid w:val="00F15060"/>
    <w:rsid w:val="00F15D0B"/>
    <w:rsid w:val="00F15F8A"/>
    <w:rsid w:val="00F163C1"/>
    <w:rsid w:val="00F1701D"/>
    <w:rsid w:val="00F175E4"/>
    <w:rsid w:val="00F17CF8"/>
    <w:rsid w:val="00F20380"/>
    <w:rsid w:val="00F2088F"/>
    <w:rsid w:val="00F2199B"/>
    <w:rsid w:val="00F23F8D"/>
    <w:rsid w:val="00F25159"/>
    <w:rsid w:val="00F2545C"/>
    <w:rsid w:val="00F30511"/>
    <w:rsid w:val="00F30B00"/>
    <w:rsid w:val="00F315C6"/>
    <w:rsid w:val="00F31A98"/>
    <w:rsid w:val="00F3288A"/>
    <w:rsid w:val="00F32EBB"/>
    <w:rsid w:val="00F32EF7"/>
    <w:rsid w:val="00F339F7"/>
    <w:rsid w:val="00F33DD3"/>
    <w:rsid w:val="00F36CEF"/>
    <w:rsid w:val="00F36E39"/>
    <w:rsid w:val="00F37303"/>
    <w:rsid w:val="00F37408"/>
    <w:rsid w:val="00F4024C"/>
    <w:rsid w:val="00F417BA"/>
    <w:rsid w:val="00F429DD"/>
    <w:rsid w:val="00F42F40"/>
    <w:rsid w:val="00F43704"/>
    <w:rsid w:val="00F43C5F"/>
    <w:rsid w:val="00F44187"/>
    <w:rsid w:val="00F45F4D"/>
    <w:rsid w:val="00F4657A"/>
    <w:rsid w:val="00F465FB"/>
    <w:rsid w:val="00F46B1F"/>
    <w:rsid w:val="00F46C67"/>
    <w:rsid w:val="00F5064E"/>
    <w:rsid w:val="00F51A2C"/>
    <w:rsid w:val="00F52F67"/>
    <w:rsid w:val="00F53A68"/>
    <w:rsid w:val="00F53C0B"/>
    <w:rsid w:val="00F557BC"/>
    <w:rsid w:val="00F55946"/>
    <w:rsid w:val="00F55D17"/>
    <w:rsid w:val="00F55D56"/>
    <w:rsid w:val="00F56B12"/>
    <w:rsid w:val="00F5791E"/>
    <w:rsid w:val="00F614E9"/>
    <w:rsid w:val="00F619E2"/>
    <w:rsid w:val="00F62945"/>
    <w:rsid w:val="00F64181"/>
    <w:rsid w:val="00F64C65"/>
    <w:rsid w:val="00F6526D"/>
    <w:rsid w:val="00F65700"/>
    <w:rsid w:val="00F65739"/>
    <w:rsid w:val="00F65F44"/>
    <w:rsid w:val="00F662BD"/>
    <w:rsid w:val="00F66489"/>
    <w:rsid w:val="00F67670"/>
    <w:rsid w:val="00F71BE0"/>
    <w:rsid w:val="00F73507"/>
    <w:rsid w:val="00F73C69"/>
    <w:rsid w:val="00F74319"/>
    <w:rsid w:val="00F7497C"/>
    <w:rsid w:val="00F74D3A"/>
    <w:rsid w:val="00F774B3"/>
    <w:rsid w:val="00F8056C"/>
    <w:rsid w:val="00F81221"/>
    <w:rsid w:val="00F822AB"/>
    <w:rsid w:val="00F8294C"/>
    <w:rsid w:val="00F84CCE"/>
    <w:rsid w:val="00F87331"/>
    <w:rsid w:val="00F92663"/>
    <w:rsid w:val="00F93903"/>
    <w:rsid w:val="00F93D8C"/>
    <w:rsid w:val="00F9479D"/>
    <w:rsid w:val="00F9598D"/>
    <w:rsid w:val="00F95D58"/>
    <w:rsid w:val="00F968F6"/>
    <w:rsid w:val="00F96C5E"/>
    <w:rsid w:val="00FA0972"/>
    <w:rsid w:val="00FA13E4"/>
    <w:rsid w:val="00FA13F1"/>
    <w:rsid w:val="00FA26BD"/>
    <w:rsid w:val="00FA2718"/>
    <w:rsid w:val="00FA2AE8"/>
    <w:rsid w:val="00FA36F4"/>
    <w:rsid w:val="00FA54F9"/>
    <w:rsid w:val="00FA6832"/>
    <w:rsid w:val="00FA69BA"/>
    <w:rsid w:val="00FA7A32"/>
    <w:rsid w:val="00FB0886"/>
    <w:rsid w:val="00FB0B31"/>
    <w:rsid w:val="00FB0BA5"/>
    <w:rsid w:val="00FB3111"/>
    <w:rsid w:val="00FB4EBE"/>
    <w:rsid w:val="00FB7EF5"/>
    <w:rsid w:val="00FC30B5"/>
    <w:rsid w:val="00FC330F"/>
    <w:rsid w:val="00FC3DE2"/>
    <w:rsid w:val="00FC5331"/>
    <w:rsid w:val="00FC620E"/>
    <w:rsid w:val="00FC67CA"/>
    <w:rsid w:val="00FD0855"/>
    <w:rsid w:val="00FD096F"/>
    <w:rsid w:val="00FD1077"/>
    <w:rsid w:val="00FD23A8"/>
    <w:rsid w:val="00FD24DB"/>
    <w:rsid w:val="00FD4198"/>
    <w:rsid w:val="00FD49BE"/>
    <w:rsid w:val="00FD4FED"/>
    <w:rsid w:val="00FD50C6"/>
    <w:rsid w:val="00FD50FD"/>
    <w:rsid w:val="00FD5C57"/>
    <w:rsid w:val="00FD654E"/>
    <w:rsid w:val="00FD7AA5"/>
    <w:rsid w:val="00FE08A8"/>
    <w:rsid w:val="00FE0C63"/>
    <w:rsid w:val="00FE335A"/>
    <w:rsid w:val="00FE36FA"/>
    <w:rsid w:val="00FE3833"/>
    <w:rsid w:val="00FE3B58"/>
    <w:rsid w:val="00FE408A"/>
    <w:rsid w:val="00FE6D72"/>
    <w:rsid w:val="00FE7375"/>
    <w:rsid w:val="00FF0511"/>
    <w:rsid w:val="00FF0D5C"/>
    <w:rsid w:val="00FF1764"/>
    <w:rsid w:val="00FF38B4"/>
    <w:rsid w:val="00FF432D"/>
    <w:rsid w:val="00FF5AA1"/>
    <w:rsid w:val="00FF653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C468A0"/>
  <w15:docId w15:val="{4067E2C3-D8CD-40BB-BD6E-37B0A007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219"/>
    <w:pPr>
      <w:spacing w:after="120" w:line="240" w:lineRule="exact"/>
      <w:ind w:left="567"/>
    </w:pPr>
    <w:rPr>
      <w:rFonts w:ascii="Arial" w:hAnsi="Arial"/>
      <w:sz w:val="20"/>
    </w:rPr>
  </w:style>
  <w:style w:type="paragraph" w:styleId="berschrift1">
    <w:name w:val="heading 1"/>
    <w:aliases w:val="Überschrift b"/>
    <w:basedOn w:val="Standard"/>
    <w:next w:val="Standard"/>
    <w:link w:val="berschrift1Zchn"/>
    <w:qFormat/>
    <w:rsid w:val="00825E26"/>
    <w:pPr>
      <w:keepNext/>
      <w:keepLines/>
      <w:pageBreakBefore/>
      <w:numPr>
        <w:numId w:val="16"/>
      </w:numPr>
      <w:spacing w:before="120" w:line="320" w:lineRule="exact"/>
      <w:outlineLvl w:val="0"/>
    </w:pPr>
    <w:rPr>
      <w:rFonts w:ascii="Arial Fett" w:eastAsiaTheme="majorEastAsia" w:hAnsi="Arial Fett" w:cstheme="majorBidi"/>
      <w:b/>
      <w:bCs/>
      <w:sz w:val="32"/>
      <w:szCs w:val="28"/>
    </w:rPr>
  </w:style>
  <w:style w:type="paragraph" w:styleId="berschrift2">
    <w:name w:val="heading 2"/>
    <w:aliases w:val="Überschrift c"/>
    <w:basedOn w:val="Standard"/>
    <w:next w:val="Standard"/>
    <w:link w:val="berschrift2Zchn"/>
    <w:unhideWhenUsed/>
    <w:qFormat/>
    <w:rsid w:val="001D04AE"/>
    <w:pPr>
      <w:keepNext/>
      <w:numPr>
        <w:ilvl w:val="1"/>
        <w:numId w:val="16"/>
      </w:numPr>
      <w:spacing w:before="360" w:line="320" w:lineRule="exact"/>
      <w:outlineLvl w:val="1"/>
    </w:pPr>
    <w:rPr>
      <w:rFonts w:eastAsiaTheme="majorEastAsia" w:cstheme="majorBidi"/>
      <w:b/>
      <w:bCs/>
      <w:sz w:val="28"/>
      <w:szCs w:val="26"/>
    </w:rPr>
  </w:style>
  <w:style w:type="paragraph" w:styleId="berschrift3">
    <w:name w:val="heading 3"/>
    <w:basedOn w:val="Standard"/>
    <w:next w:val="Standard"/>
    <w:link w:val="berschrift3Zchn"/>
    <w:unhideWhenUsed/>
    <w:qFormat/>
    <w:rsid w:val="001D04AE"/>
    <w:pPr>
      <w:keepNext/>
      <w:keepLines/>
      <w:numPr>
        <w:ilvl w:val="2"/>
        <w:numId w:val="16"/>
      </w:numPr>
      <w:spacing w:before="240"/>
      <w:outlineLvl w:val="2"/>
    </w:pPr>
    <w:rPr>
      <w:rFonts w:eastAsiaTheme="majorEastAsia" w:cstheme="majorBidi"/>
      <w:b/>
      <w:bCs/>
      <w:sz w:val="24"/>
    </w:rPr>
  </w:style>
  <w:style w:type="paragraph" w:styleId="berschrift4">
    <w:name w:val="heading 4"/>
    <w:aliases w:val="Überschrift 4 TABELLE"/>
    <w:basedOn w:val="Standard"/>
    <w:next w:val="Standard"/>
    <w:link w:val="berschrift4Zchn"/>
    <w:uiPriority w:val="9"/>
    <w:unhideWhenUsed/>
    <w:qFormat/>
    <w:rsid w:val="0019018F"/>
    <w:pPr>
      <w:keepNext/>
      <w:keepLines/>
      <w:numPr>
        <w:ilvl w:val="3"/>
        <w:numId w:val="16"/>
      </w:numPr>
      <w:spacing w:before="240" w:after="60"/>
      <w:outlineLvl w:val="3"/>
    </w:pPr>
    <w:rPr>
      <w:rFonts w:ascii="Arial Fett" w:eastAsiaTheme="majorEastAsia" w:hAnsi="Arial Fett" w:cstheme="majorBidi"/>
      <w:bCs/>
      <w:iCs/>
    </w:rPr>
  </w:style>
  <w:style w:type="paragraph" w:styleId="berschrift5">
    <w:name w:val="heading 5"/>
    <w:basedOn w:val="Standard"/>
    <w:next w:val="Standard"/>
    <w:link w:val="berschrift5Zchn"/>
    <w:uiPriority w:val="9"/>
    <w:unhideWhenUsed/>
    <w:qFormat/>
    <w:rsid w:val="00CA7821"/>
    <w:pPr>
      <w:keepNext/>
      <w:keepLines/>
      <w:spacing w:before="24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766311"/>
    <w:pPr>
      <w:keepNext/>
      <w:keepLines/>
      <w:numPr>
        <w:ilvl w:val="5"/>
        <w:numId w:val="16"/>
      </w:numPr>
      <w:spacing w:before="200" w:after="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unhideWhenUsed/>
    <w:qFormat/>
    <w:rsid w:val="00825E26"/>
    <w:pPr>
      <w:keepNext/>
      <w:keepLines/>
      <w:spacing w:before="200" w:after="0"/>
      <w:outlineLvl w:val="6"/>
    </w:pPr>
    <w:rPr>
      <w:rFonts w:ascii="Myriad Pro" w:eastAsiaTheme="majorEastAsia" w:hAnsi="Myriad Pro" w:cstheme="majorBidi"/>
      <w:b/>
      <w:iCs/>
      <w:color w:val="015293"/>
    </w:rPr>
  </w:style>
  <w:style w:type="paragraph" w:styleId="berschrift8">
    <w:name w:val="heading 8"/>
    <w:basedOn w:val="Standard"/>
    <w:next w:val="Standard"/>
    <w:link w:val="berschrift8Zchn"/>
    <w:uiPriority w:val="9"/>
    <w:unhideWhenUsed/>
    <w:qFormat/>
    <w:rsid w:val="001B552B"/>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1B552B"/>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b Zchn"/>
    <w:basedOn w:val="Absatz-Standardschriftart"/>
    <w:link w:val="berschrift1"/>
    <w:rsid w:val="00825E26"/>
    <w:rPr>
      <w:rFonts w:ascii="Arial Fett" w:eastAsiaTheme="majorEastAsia" w:hAnsi="Arial Fett" w:cstheme="majorBidi"/>
      <w:b/>
      <w:bCs/>
      <w:sz w:val="32"/>
      <w:szCs w:val="28"/>
    </w:rPr>
  </w:style>
  <w:style w:type="character" w:customStyle="1" w:styleId="berschrift2Zchn">
    <w:name w:val="Überschrift 2 Zchn"/>
    <w:aliases w:val="Überschrift c Zchn"/>
    <w:basedOn w:val="Absatz-Standardschriftart"/>
    <w:link w:val="berschrift2"/>
    <w:rsid w:val="001D04AE"/>
    <w:rPr>
      <w:rFonts w:ascii="Arial" w:eastAsiaTheme="majorEastAsia" w:hAnsi="Arial" w:cstheme="majorBidi"/>
      <w:b/>
      <w:bCs/>
      <w:sz w:val="28"/>
      <w:szCs w:val="26"/>
    </w:rPr>
  </w:style>
  <w:style w:type="character" w:customStyle="1" w:styleId="berschrift3Zchn">
    <w:name w:val="Überschrift 3 Zchn"/>
    <w:basedOn w:val="Absatz-Standardschriftart"/>
    <w:link w:val="berschrift3"/>
    <w:rsid w:val="001D04AE"/>
    <w:rPr>
      <w:rFonts w:ascii="Arial" w:eastAsiaTheme="majorEastAsia" w:hAnsi="Arial" w:cstheme="majorBidi"/>
      <w:b/>
      <w:bCs/>
      <w:sz w:val="24"/>
    </w:rPr>
  </w:style>
  <w:style w:type="character" w:customStyle="1" w:styleId="berschrift4Zchn">
    <w:name w:val="Überschrift 4 Zchn"/>
    <w:aliases w:val="Überschrift 4 TABELLE Zchn"/>
    <w:basedOn w:val="Absatz-Standardschriftart"/>
    <w:link w:val="berschrift4"/>
    <w:uiPriority w:val="9"/>
    <w:rsid w:val="0019018F"/>
    <w:rPr>
      <w:rFonts w:ascii="Arial Fett" w:eastAsiaTheme="majorEastAsia" w:hAnsi="Arial Fett" w:cstheme="majorBidi"/>
      <w:bCs/>
      <w:iCs/>
      <w:sz w:val="20"/>
    </w:rPr>
  </w:style>
  <w:style w:type="character" w:customStyle="1" w:styleId="berschrift5Zchn">
    <w:name w:val="Überschrift 5 Zchn"/>
    <w:basedOn w:val="Absatz-Standardschriftart"/>
    <w:link w:val="berschrift5"/>
    <w:uiPriority w:val="9"/>
    <w:rsid w:val="00CA7821"/>
    <w:rPr>
      <w:rFonts w:ascii="Arial" w:eastAsiaTheme="majorEastAsia" w:hAnsi="Arial" w:cstheme="majorBidi"/>
      <w:b/>
      <w:sz w:val="20"/>
    </w:rPr>
  </w:style>
  <w:style w:type="character" w:customStyle="1" w:styleId="berschrift6Zchn">
    <w:name w:val="Überschrift 6 Zchn"/>
    <w:basedOn w:val="Absatz-Standardschriftart"/>
    <w:link w:val="berschrift6"/>
    <w:uiPriority w:val="9"/>
    <w:rsid w:val="00766311"/>
    <w:rPr>
      <w:rFonts w:asciiTheme="majorHAnsi" w:eastAsiaTheme="majorEastAsia" w:hAnsiTheme="majorHAnsi" w:cstheme="majorBidi"/>
      <w:i/>
      <w:iCs/>
      <w:color w:val="3C3C3C" w:themeColor="accent1" w:themeShade="7F"/>
      <w:sz w:val="20"/>
    </w:rPr>
  </w:style>
  <w:style w:type="character" w:customStyle="1" w:styleId="berschrift7Zchn">
    <w:name w:val="Überschrift 7 Zchn"/>
    <w:basedOn w:val="Absatz-Standardschriftart"/>
    <w:link w:val="berschrift7"/>
    <w:uiPriority w:val="9"/>
    <w:rsid w:val="00825E26"/>
    <w:rPr>
      <w:rFonts w:ascii="Myriad Pro" w:eastAsiaTheme="majorEastAsia" w:hAnsi="Myriad Pro" w:cstheme="majorBidi"/>
      <w:b/>
      <w:iCs/>
      <w:color w:val="015293"/>
      <w:sz w:val="20"/>
    </w:rPr>
  </w:style>
  <w:style w:type="character" w:customStyle="1" w:styleId="berschrift8Zchn">
    <w:name w:val="Überschrift 8 Zchn"/>
    <w:basedOn w:val="Absatz-Standardschriftart"/>
    <w:link w:val="berschrift8"/>
    <w:uiPriority w:val="9"/>
    <w:rsid w:val="001B552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B552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qFormat/>
    <w:rsid w:val="00825E26"/>
    <w:pPr>
      <w:spacing w:after="240" w:line="240" w:lineRule="auto"/>
      <w:ind w:left="0"/>
      <w:contextualSpacing/>
      <w:jc w:val="center"/>
    </w:pPr>
    <w:rPr>
      <w:rFonts w:ascii="Myriad Pro Light" w:eastAsiaTheme="majorEastAsia" w:hAnsi="Myriad Pro Light" w:cstheme="majorBidi"/>
      <w:b/>
      <w:kern w:val="28"/>
      <w:sz w:val="32"/>
      <w:szCs w:val="52"/>
    </w:rPr>
  </w:style>
  <w:style w:type="character" w:customStyle="1" w:styleId="TitelZchn">
    <w:name w:val="Titel Zchn"/>
    <w:basedOn w:val="Absatz-Standardschriftart"/>
    <w:link w:val="Titel"/>
    <w:rsid w:val="00825E26"/>
    <w:rPr>
      <w:rFonts w:ascii="Myriad Pro Light" w:eastAsiaTheme="majorEastAsia" w:hAnsi="Myriad Pro Light" w:cstheme="majorBidi"/>
      <w:b/>
      <w:kern w:val="28"/>
      <w:sz w:val="32"/>
      <w:szCs w:val="52"/>
    </w:rPr>
  </w:style>
  <w:style w:type="paragraph" w:styleId="Untertitel">
    <w:name w:val="Subtitle"/>
    <w:basedOn w:val="Standard"/>
    <w:next w:val="Standard"/>
    <w:link w:val="UntertitelZchn"/>
    <w:uiPriority w:val="11"/>
    <w:qFormat/>
    <w:rsid w:val="00DB1ED2"/>
    <w:pPr>
      <w:numPr>
        <w:ilvl w:val="1"/>
      </w:numPr>
      <w:ind w:left="567"/>
    </w:pPr>
    <w:rPr>
      <w:rFonts w:ascii="Myriad Pro Light" w:eastAsiaTheme="majorEastAsia" w:hAnsi="Myriad Pro Light" w:cstheme="majorBidi"/>
      <w:iCs/>
      <w:color w:val="015293"/>
      <w:spacing w:val="15"/>
      <w:sz w:val="24"/>
      <w:szCs w:val="24"/>
    </w:rPr>
  </w:style>
  <w:style w:type="character" w:customStyle="1" w:styleId="UntertitelZchn">
    <w:name w:val="Untertitel Zchn"/>
    <w:basedOn w:val="Absatz-Standardschriftart"/>
    <w:link w:val="Untertitel"/>
    <w:uiPriority w:val="11"/>
    <w:rsid w:val="00DB1ED2"/>
    <w:rPr>
      <w:rFonts w:ascii="Myriad Pro Light" w:eastAsiaTheme="majorEastAsia" w:hAnsi="Myriad Pro Light" w:cstheme="majorBidi"/>
      <w:iCs/>
      <w:color w:val="015293"/>
      <w:spacing w:val="15"/>
      <w:sz w:val="24"/>
      <w:szCs w:val="24"/>
    </w:rPr>
  </w:style>
  <w:style w:type="character" w:styleId="Buchtitel">
    <w:name w:val="Book Title"/>
    <w:basedOn w:val="Absatz-Standardschriftart"/>
    <w:uiPriority w:val="33"/>
    <w:qFormat/>
    <w:rsid w:val="00C7422F"/>
    <w:rPr>
      <w:b/>
      <w:bCs/>
      <w:smallCaps/>
      <w:spacing w:val="5"/>
    </w:rPr>
  </w:style>
  <w:style w:type="paragraph" w:styleId="Zitat">
    <w:name w:val="Quote"/>
    <w:basedOn w:val="Standard"/>
    <w:next w:val="Standard"/>
    <w:link w:val="ZitatZchn"/>
    <w:uiPriority w:val="29"/>
    <w:qFormat/>
    <w:rsid w:val="00C7422F"/>
    <w:rPr>
      <w:i/>
      <w:iCs/>
      <w:color w:val="000000" w:themeColor="text1"/>
    </w:rPr>
  </w:style>
  <w:style w:type="character" w:customStyle="1" w:styleId="ZitatZchn">
    <w:name w:val="Zitat Zchn"/>
    <w:basedOn w:val="Absatz-Standardschriftart"/>
    <w:link w:val="Zitat"/>
    <w:uiPriority w:val="29"/>
    <w:rsid w:val="00C7422F"/>
    <w:rPr>
      <w:i/>
      <w:iCs/>
      <w:color w:val="000000" w:themeColor="text1"/>
    </w:rPr>
  </w:style>
  <w:style w:type="paragraph" w:styleId="IntensivesZitat">
    <w:name w:val="Intense Quote"/>
    <w:basedOn w:val="Standard"/>
    <w:next w:val="Standard"/>
    <w:link w:val="IntensivesZitatZchn"/>
    <w:uiPriority w:val="30"/>
    <w:qFormat/>
    <w:rsid w:val="00C7422F"/>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basedOn w:val="Absatz-Standardschriftart"/>
    <w:link w:val="IntensivesZitat"/>
    <w:uiPriority w:val="30"/>
    <w:rsid w:val="00C7422F"/>
    <w:rPr>
      <w:b/>
      <w:bCs/>
      <w:i/>
      <w:iCs/>
      <w:color w:val="7A7A7A" w:themeColor="accent1"/>
    </w:rPr>
  </w:style>
  <w:style w:type="character" w:styleId="IntensiveHervorhebung">
    <w:name w:val="Intense Emphasis"/>
    <w:basedOn w:val="Absatz-Standardschriftart"/>
    <w:uiPriority w:val="21"/>
    <w:qFormat/>
    <w:rsid w:val="00C7422F"/>
    <w:rPr>
      <w:b/>
      <w:bCs/>
      <w:i/>
      <w:iCs/>
      <w:color w:val="7A7A7A" w:themeColor="accent1"/>
    </w:rPr>
  </w:style>
  <w:style w:type="paragraph" w:styleId="Sprechblasentext">
    <w:name w:val="Balloon Text"/>
    <w:basedOn w:val="Standard"/>
    <w:link w:val="SprechblasentextZchn"/>
    <w:uiPriority w:val="99"/>
    <w:semiHidden/>
    <w:unhideWhenUsed/>
    <w:rsid w:val="00A36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F9"/>
    <w:rPr>
      <w:rFonts w:ascii="Tahoma" w:hAnsi="Tahoma" w:cs="Tahoma"/>
      <w:sz w:val="16"/>
      <w:szCs w:val="16"/>
    </w:rPr>
  </w:style>
  <w:style w:type="paragraph" w:styleId="Literaturverzeichnis">
    <w:name w:val="Bibliography"/>
    <w:basedOn w:val="Standard"/>
    <w:next w:val="Standard"/>
    <w:uiPriority w:val="37"/>
    <w:unhideWhenUsed/>
    <w:rsid w:val="00A3715F"/>
  </w:style>
  <w:style w:type="paragraph" w:styleId="Listenabsatz">
    <w:name w:val="List Paragraph"/>
    <w:basedOn w:val="Standard"/>
    <w:uiPriority w:val="34"/>
    <w:qFormat/>
    <w:rsid w:val="005F7143"/>
    <w:pPr>
      <w:numPr>
        <w:numId w:val="14"/>
      </w:numPr>
      <w:contextualSpacing/>
    </w:pPr>
  </w:style>
  <w:style w:type="paragraph" w:customStyle="1" w:styleId="Liste2">
    <w:name w:val="Liste2"/>
    <w:basedOn w:val="Standard"/>
    <w:qFormat/>
    <w:rsid w:val="00F557BC"/>
    <w:pPr>
      <w:numPr>
        <w:numId w:val="1"/>
      </w:numPr>
      <w:contextualSpacing/>
    </w:pPr>
  </w:style>
  <w:style w:type="paragraph" w:styleId="Liste">
    <w:name w:val="List"/>
    <w:basedOn w:val="Standard"/>
    <w:unhideWhenUsed/>
    <w:qFormat/>
    <w:rsid w:val="002A5ADA"/>
    <w:pPr>
      <w:numPr>
        <w:numId w:val="2"/>
      </w:numPr>
      <w:contextualSpacing/>
    </w:pPr>
  </w:style>
  <w:style w:type="paragraph" w:styleId="Kopfzeile">
    <w:name w:val="header"/>
    <w:basedOn w:val="Fuzeile"/>
    <w:link w:val="KopfzeileZchn"/>
    <w:unhideWhenUsed/>
    <w:qFormat/>
    <w:rsid w:val="0031286D"/>
  </w:style>
  <w:style w:type="paragraph" w:styleId="Fuzeile">
    <w:name w:val="footer"/>
    <w:basedOn w:val="Standard"/>
    <w:link w:val="FuzeileZchn"/>
    <w:uiPriority w:val="99"/>
    <w:unhideWhenUsed/>
    <w:qFormat/>
    <w:rsid w:val="0031286D"/>
    <w:pPr>
      <w:tabs>
        <w:tab w:val="center" w:pos="4536"/>
        <w:tab w:val="right" w:pos="9072"/>
      </w:tabs>
      <w:spacing w:after="0" w:line="240" w:lineRule="auto"/>
      <w:ind w:left="0"/>
    </w:pPr>
    <w:rPr>
      <w:sz w:val="18"/>
    </w:rPr>
  </w:style>
  <w:style w:type="character" w:customStyle="1" w:styleId="FuzeileZchn">
    <w:name w:val="Fußzeile Zchn"/>
    <w:basedOn w:val="Absatz-Standardschriftart"/>
    <w:link w:val="Fuzeile"/>
    <w:uiPriority w:val="99"/>
    <w:rsid w:val="0031286D"/>
    <w:rPr>
      <w:rFonts w:ascii="Arial" w:hAnsi="Arial"/>
      <w:sz w:val="18"/>
    </w:rPr>
  </w:style>
  <w:style w:type="character" w:customStyle="1" w:styleId="KopfzeileZchn">
    <w:name w:val="Kopfzeile Zchn"/>
    <w:basedOn w:val="Absatz-Standardschriftart"/>
    <w:link w:val="Kopfzeile"/>
    <w:rsid w:val="0031286D"/>
    <w:rPr>
      <w:rFonts w:ascii="Arial" w:hAnsi="Arial"/>
      <w:sz w:val="18"/>
    </w:rPr>
  </w:style>
  <w:style w:type="paragraph" w:styleId="Beschriftung">
    <w:name w:val="caption"/>
    <w:basedOn w:val="Standard"/>
    <w:next w:val="Standard"/>
    <w:uiPriority w:val="35"/>
    <w:unhideWhenUsed/>
    <w:qFormat/>
    <w:rsid w:val="00122E51"/>
    <w:pPr>
      <w:spacing w:before="120" w:after="240" w:line="240" w:lineRule="auto"/>
      <w:contextualSpacing/>
    </w:pPr>
    <w:rPr>
      <w:bCs/>
      <w:sz w:val="18"/>
      <w:szCs w:val="18"/>
    </w:rPr>
  </w:style>
  <w:style w:type="character" w:styleId="Funotenzeichen">
    <w:name w:val="footnote reference"/>
    <w:basedOn w:val="Absatz-Standardschriftart"/>
    <w:unhideWhenUsed/>
    <w:qFormat/>
    <w:rsid w:val="001D4B79"/>
    <w:rPr>
      <w:rFonts w:ascii="Arial" w:hAnsi="Arial"/>
      <w:sz w:val="20"/>
      <w:vertAlign w:val="superscript"/>
    </w:rPr>
  </w:style>
  <w:style w:type="paragraph" w:styleId="Funotentext">
    <w:name w:val="footnote text"/>
    <w:basedOn w:val="Standard"/>
    <w:link w:val="FunotentextZchn"/>
    <w:unhideWhenUsed/>
    <w:qFormat/>
    <w:rsid w:val="00471FA1"/>
    <w:pPr>
      <w:spacing w:after="0" w:line="240" w:lineRule="auto"/>
    </w:pPr>
    <w:rPr>
      <w:sz w:val="18"/>
      <w:szCs w:val="20"/>
    </w:rPr>
  </w:style>
  <w:style w:type="character" w:customStyle="1" w:styleId="FunotentextZchn">
    <w:name w:val="Fußnotentext Zchn"/>
    <w:basedOn w:val="Absatz-Standardschriftart"/>
    <w:link w:val="Funotentext"/>
    <w:rsid w:val="00471FA1"/>
    <w:rPr>
      <w:rFonts w:ascii="Arial" w:hAnsi="Arial"/>
      <w:sz w:val="18"/>
      <w:szCs w:val="20"/>
    </w:rPr>
  </w:style>
  <w:style w:type="character" w:styleId="Platzhaltertext">
    <w:name w:val="Placeholder Text"/>
    <w:basedOn w:val="Absatz-Standardschriftart"/>
    <w:semiHidden/>
    <w:rsid w:val="0001472B"/>
    <w:rPr>
      <w:color w:val="808080"/>
    </w:rPr>
  </w:style>
  <w:style w:type="character" w:styleId="Seitenzahl">
    <w:name w:val="page number"/>
    <w:basedOn w:val="Absatz-Standardschriftart"/>
    <w:unhideWhenUsed/>
    <w:rsid w:val="002D28AA"/>
  </w:style>
  <w:style w:type="table" w:styleId="Tabellenraster">
    <w:name w:val="Table Grid"/>
    <w:basedOn w:val="NormaleTabelle"/>
    <w:uiPriority w:val="59"/>
    <w:rsid w:val="00D0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75057"/>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B75057"/>
    <w:rPr>
      <w:rFonts w:ascii="Lucida Grande" w:hAnsi="Lucida Grande"/>
      <w:sz w:val="24"/>
      <w:szCs w:val="24"/>
    </w:rPr>
  </w:style>
  <w:style w:type="paragraph" w:customStyle="1" w:styleId="CM1">
    <w:name w:val="CM1"/>
    <w:basedOn w:val="Standard"/>
    <w:next w:val="Standard"/>
    <w:uiPriority w:val="99"/>
    <w:rsid w:val="002164E2"/>
    <w:pPr>
      <w:widowControl w:val="0"/>
      <w:autoSpaceDE w:val="0"/>
      <w:autoSpaceDN w:val="0"/>
      <w:adjustRightInd w:val="0"/>
      <w:spacing w:before="200" w:line="240" w:lineRule="auto"/>
    </w:pPr>
    <w:rPr>
      <w:rFonts w:ascii="EUAlbertina" w:hAnsi="EUAlbertina" w:cs="Times New Roman"/>
      <w:sz w:val="24"/>
      <w:szCs w:val="24"/>
    </w:rPr>
  </w:style>
  <w:style w:type="paragraph" w:customStyle="1" w:styleId="CM3">
    <w:name w:val="CM3"/>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customStyle="1" w:styleId="CM4">
    <w:name w:val="CM4"/>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styleId="Listennummer">
    <w:name w:val="List Number"/>
    <w:basedOn w:val="Standard"/>
    <w:uiPriority w:val="99"/>
    <w:unhideWhenUsed/>
    <w:rsid w:val="00635F35"/>
    <w:pPr>
      <w:contextualSpacing/>
    </w:pPr>
  </w:style>
  <w:style w:type="paragraph" w:styleId="Liste3">
    <w:name w:val="List 3"/>
    <w:basedOn w:val="Standard"/>
    <w:uiPriority w:val="99"/>
    <w:unhideWhenUsed/>
    <w:rsid w:val="00572E56"/>
    <w:pPr>
      <w:ind w:left="849" w:hanging="283"/>
      <w:contextualSpacing/>
    </w:pPr>
  </w:style>
  <w:style w:type="paragraph" w:styleId="Listennummer2">
    <w:name w:val="List Number 2"/>
    <w:basedOn w:val="Standard"/>
    <w:rsid w:val="00BF1102"/>
    <w:pPr>
      <w:numPr>
        <w:numId w:val="3"/>
      </w:numPr>
      <w:tabs>
        <w:tab w:val="clear" w:pos="1495"/>
        <w:tab w:val="left" w:pos="425"/>
      </w:tabs>
      <w:ind w:left="425" w:hanging="425"/>
      <w:contextualSpacing/>
    </w:pPr>
  </w:style>
  <w:style w:type="paragraph" w:styleId="Verzeichnis1">
    <w:name w:val="toc 1"/>
    <w:basedOn w:val="berschrift1"/>
    <w:next w:val="Standard"/>
    <w:autoRedefine/>
    <w:uiPriority w:val="39"/>
    <w:rsid w:val="0044261F"/>
    <w:pPr>
      <w:pageBreakBefore w:val="0"/>
      <w:numPr>
        <w:numId w:val="0"/>
      </w:numPr>
      <w:tabs>
        <w:tab w:val="left" w:pos="425"/>
        <w:tab w:val="right" w:pos="9072"/>
      </w:tabs>
      <w:ind w:left="425" w:hanging="425"/>
    </w:pPr>
    <w:rPr>
      <w:rFonts w:ascii="Arial" w:hAnsi="Arial"/>
      <w:sz w:val="24"/>
    </w:rPr>
  </w:style>
  <w:style w:type="paragraph" w:styleId="Verzeichnis2">
    <w:name w:val="toc 2"/>
    <w:basedOn w:val="berschrift2"/>
    <w:next w:val="Standard"/>
    <w:autoRedefine/>
    <w:uiPriority w:val="39"/>
    <w:rsid w:val="00AB70C4"/>
    <w:pPr>
      <w:numPr>
        <w:ilvl w:val="0"/>
        <w:numId w:val="0"/>
      </w:numPr>
      <w:tabs>
        <w:tab w:val="left" w:pos="567"/>
        <w:tab w:val="left" w:pos="851"/>
        <w:tab w:val="right" w:pos="9072"/>
      </w:tabs>
      <w:spacing w:before="0" w:after="0"/>
      <w:ind w:left="425" w:hanging="425"/>
    </w:pPr>
    <w:rPr>
      <w:sz w:val="22"/>
    </w:rPr>
  </w:style>
  <w:style w:type="paragraph" w:styleId="Verzeichnis3">
    <w:name w:val="toc 3"/>
    <w:basedOn w:val="Standard"/>
    <w:next w:val="Standard"/>
    <w:autoRedefine/>
    <w:uiPriority w:val="39"/>
    <w:rsid w:val="0019018F"/>
    <w:pPr>
      <w:tabs>
        <w:tab w:val="left" w:pos="1418"/>
        <w:tab w:val="right" w:pos="9072"/>
      </w:tabs>
      <w:spacing w:after="0" w:line="280" w:lineRule="exact"/>
      <w:ind w:left="1162" w:hanging="737"/>
    </w:pPr>
  </w:style>
  <w:style w:type="paragraph" w:styleId="Verzeichnis4">
    <w:name w:val="toc 4"/>
    <w:basedOn w:val="Standard"/>
    <w:next w:val="Standard"/>
    <w:autoRedefine/>
    <w:uiPriority w:val="39"/>
    <w:rsid w:val="00D0150E"/>
    <w:pPr>
      <w:tabs>
        <w:tab w:val="left" w:pos="1418"/>
        <w:tab w:val="right" w:pos="9072"/>
      </w:tabs>
      <w:spacing w:after="0"/>
      <w:ind w:left="1162" w:hanging="737"/>
    </w:pPr>
  </w:style>
  <w:style w:type="paragraph" w:styleId="Verzeichnis5">
    <w:name w:val="toc 5"/>
    <w:basedOn w:val="Standard"/>
    <w:next w:val="Standard"/>
    <w:autoRedefine/>
    <w:uiPriority w:val="39"/>
    <w:rsid w:val="00D0150E"/>
    <w:pPr>
      <w:tabs>
        <w:tab w:val="left" w:pos="1418"/>
        <w:tab w:val="right" w:pos="9072"/>
      </w:tabs>
      <w:spacing w:after="0"/>
      <w:ind w:left="1162" w:hanging="737"/>
    </w:pPr>
  </w:style>
  <w:style w:type="paragraph" w:styleId="Verzeichnis6">
    <w:name w:val="toc 6"/>
    <w:basedOn w:val="Standard"/>
    <w:next w:val="Standard"/>
    <w:autoRedefine/>
    <w:uiPriority w:val="39"/>
    <w:rsid w:val="00D0150E"/>
    <w:pPr>
      <w:tabs>
        <w:tab w:val="left" w:pos="1418"/>
        <w:tab w:val="right" w:pos="9072"/>
      </w:tabs>
      <w:spacing w:after="0"/>
      <w:ind w:left="1162" w:hanging="737"/>
    </w:pPr>
  </w:style>
  <w:style w:type="paragraph" w:styleId="Verzeichnis7">
    <w:name w:val="toc 7"/>
    <w:basedOn w:val="Standard"/>
    <w:next w:val="Standard"/>
    <w:autoRedefine/>
    <w:uiPriority w:val="39"/>
    <w:rsid w:val="00C15727"/>
    <w:pPr>
      <w:spacing w:after="0"/>
    </w:pPr>
  </w:style>
  <w:style w:type="paragraph" w:styleId="Verzeichnis8">
    <w:name w:val="toc 8"/>
    <w:basedOn w:val="Standard"/>
    <w:next w:val="Standard"/>
    <w:autoRedefine/>
    <w:uiPriority w:val="39"/>
    <w:rsid w:val="00C15727"/>
    <w:pPr>
      <w:spacing w:after="0"/>
    </w:pPr>
  </w:style>
  <w:style w:type="paragraph" w:styleId="Verzeichnis9">
    <w:name w:val="toc 9"/>
    <w:basedOn w:val="Standard"/>
    <w:next w:val="Standard"/>
    <w:autoRedefine/>
    <w:uiPriority w:val="39"/>
    <w:rsid w:val="00C15727"/>
    <w:pPr>
      <w:spacing w:after="0"/>
    </w:pPr>
  </w:style>
  <w:style w:type="paragraph" w:styleId="StandardWeb">
    <w:name w:val="Normal (Web)"/>
    <w:basedOn w:val="Standard"/>
    <w:uiPriority w:val="99"/>
    <w:rsid w:val="00457C3E"/>
    <w:pPr>
      <w:spacing w:line="240" w:lineRule="auto"/>
    </w:pPr>
    <w:rPr>
      <w:rFonts w:cs="Times New Roman"/>
      <w:color w:val="7A6000" w:themeColor="accent2" w:themeShade="80"/>
      <w:szCs w:val="20"/>
    </w:rPr>
  </w:style>
  <w:style w:type="character" w:styleId="Hyperlink">
    <w:name w:val="Hyperlink"/>
    <w:basedOn w:val="Absatz-Standardschriftart"/>
    <w:uiPriority w:val="99"/>
    <w:qFormat/>
    <w:rsid w:val="00825E26"/>
    <w:rPr>
      <w:i w:val="0"/>
      <w:color w:val="auto"/>
      <w:u w:val="none"/>
      <w:bdr w:val="none" w:sz="0" w:space="0" w:color="auto"/>
    </w:rPr>
  </w:style>
  <w:style w:type="character" w:styleId="Fett">
    <w:name w:val="Strong"/>
    <w:basedOn w:val="Absatz-Standardschriftart"/>
    <w:qFormat/>
    <w:rsid w:val="00527E08"/>
    <w:rPr>
      <w:b/>
    </w:rPr>
  </w:style>
  <w:style w:type="character" w:customStyle="1" w:styleId="mw-headline">
    <w:name w:val="mw-headline"/>
    <w:basedOn w:val="Absatz-Standardschriftart"/>
    <w:rsid w:val="009951FB"/>
  </w:style>
  <w:style w:type="paragraph" w:customStyle="1" w:styleId="bodytext">
    <w:name w:val="bodytext"/>
    <w:basedOn w:val="Standard"/>
    <w:rsid w:val="000B3639"/>
    <w:pPr>
      <w:spacing w:before="100" w:beforeAutospacing="1" w:after="100" w:afterAutospacing="1" w:line="240" w:lineRule="auto"/>
    </w:pPr>
    <w:rPr>
      <w:rFonts w:ascii="Times" w:hAnsi="Times"/>
      <w:szCs w:val="20"/>
    </w:rPr>
  </w:style>
  <w:style w:type="character" w:styleId="HTMLZitat">
    <w:name w:val="HTML Cite"/>
    <w:basedOn w:val="Absatz-Standardschriftart"/>
    <w:uiPriority w:val="99"/>
    <w:rsid w:val="0098535F"/>
    <w:rPr>
      <w:i/>
    </w:rPr>
  </w:style>
  <w:style w:type="character" w:customStyle="1" w:styleId="bannertitel">
    <w:name w:val="bannertitel"/>
    <w:basedOn w:val="Absatz-Standardschriftart"/>
    <w:rsid w:val="00113E41"/>
  </w:style>
  <w:style w:type="paragraph" w:customStyle="1" w:styleId="Default">
    <w:name w:val="Default"/>
    <w:rsid w:val="00827841"/>
    <w:pPr>
      <w:widowControl w:val="0"/>
      <w:autoSpaceDE w:val="0"/>
      <w:autoSpaceDN w:val="0"/>
      <w:adjustRightInd w:val="0"/>
      <w:spacing w:after="0" w:line="240" w:lineRule="auto"/>
    </w:pPr>
    <w:rPr>
      <w:rFonts w:ascii="Arial" w:hAnsi="Arial" w:cs="Arial"/>
      <w:color w:val="000000"/>
      <w:sz w:val="24"/>
      <w:szCs w:val="24"/>
    </w:rPr>
  </w:style>
  <w:style w:type="character" w:customStyle="1" w:styleId="lang">
    <w:name w:val="lang"/>
    <w:basedOn w:val="Absatz-Standardschriftart"/>
    <w:rsid w:val="00827841"/>
  </w:style>
  <w:style w:type="character" w:customStyle="1" w:styleId="st">
    <w:name w:val="st"/>
    <w:basedOn w:val="Absatz-Standardschriftart"/>
    <w:rsid w:val="008D1862"/>
  </w:style>
  <w:style w:type="character" w:customStyle="1" w:styleId="content">
    <w:name w:val="content"/>
    <w:basedOn w:val="Absatz-Standardschriftart"/>
    <w:rsid w:val="000A5A85"/>
  </w:style>
  <w:style w:type="character" w:customStyle="1" w:styleId="oscontenta">
    <w:name w:val="oscontenta"/>
    <w:basedOn w:val="Absatz-Standardschriftart"/>
    <w:rsid w:val="00832FCC"/>
  </w:style>
  <w:style w:type="character" w:customStyle="1" w:styleId="blass">
    <w:name w:val="blass"/>
    <w:basedOn w:val="Absatz-Standardschriftart"/>
    <w:rsid w:val="00E53147"/>
  </w:style>
  <w:style w:type="paragraph" w:customStyle="1" w:styleId="TabelleBericht">
    <w:name w:val="TabelleBericht"/>
    <w:basedOn w:val="Standard"/>
    <w:rsid w:val="00AC7EC1"/>
    <w:pPr>
      <w:overflowPunct w:val="0"/>
      <w:autoSpaceDE w:val="0"/>
      <w:autoSpaceDN w:val="0"/>
      <w:adjustRightInd w:val="0"/>
      <w:spacing w:before="120" w:line="320" w:lineRule="atLeast"/>
      <w:textAlignment w:val="baseline"/>
    </w:pPr>
    <w:rPr>
      <w:rFonts w:eastAsia="Times New Roman" w:cs="Arial"/>
    </w:rPr>
  </w:style>
  <w:style w:type="paragraph" w:customStyle="1" w:styleId="2">
    <w:name w:val="Ü2"/>
    <w:basedOn w:val="berschrift2"/>
    <w:rsid w:val="00AC7EC1"/>
    <w:pPr>
      <w:numPr>
        <w:ilvl w:val="0"/>
        <w:numId w:val="0"/>
      </w:numPr>
      <w:overflowPunct w:val="0"/>
      <w:autoSpaceDE w:val="0"/>
      <w:autoSpaceDN w:val="0"/>
      <w:adjustRightInd w:val="0"/>
      <w:spacing w:line="240" w:lineRule="atLeast"/>
      <w:textAlignment w:val="baseline"/>
    </w:pPr>
    <w:rPr>
      <w:rFonts w:eastAsia="Times New Roman" w:cs="Times New Roman"/>
      <w:sz w:val="24"/>
      <w:szCs w:val="20"/>
    </w:rPr>
  </w:style>
  <w:style w:type="paragraph" w:customStyle="1" w:styleId="Aufzhlung1">
    <w:name w:val="Aufzählung1"/>
    <w:basedOn w:val="Standard"/>
    <w:rsid w:val="00AC7EC1"/>
    <w:pPr>
      <w:numPr>
        <w:numId w:val="4"/>
      </w:numPr>
      <w:spacing w:before="120" w:after="0"/>
    </w:pPr>
    <w:rPr>
      <w:rFonts w:eastAsia="Times New Roman" w:cs="Times New Roman"/>
      <w:szCs w:val="20"/>
    </w:rPr>
  </w:style>
  <w:style w:type="character" w:styleId="BesuchterLink">
    <w:name w:val="FollowedHyperlink"/>
    <w:basedOn w:val="Absatz-Standardschriftart"/>
    <w:uiPriority w:val="99"/>
    <w:rsid w:val="006B3E29"/>
    <w:rPr>
      <w:color w:val="auto"/>
      <w:u w:val="none"/>
    </w:rPr>
  </w:style>
  <w:style w:type="paragraph" w:customStyle="1" w:styleId="TABas">
    <w:name w:val="TAB_as"/>
    <w:basedOn w:val="Standard"/>
    <w:uiPriority w:val="99"/>
    <w:rsid w:val="00075925"/>
    <w:pPr>
      <w:spacing w:after="0" w:line="240" w:lineRule="auto"/>
    </w:pPr>
    <w:rPr>
      <w:rFonts w:ascii="Calibri" w:eastAsia="Calibri" w:hAnsi="Calibri" w:cs="Times New Roman"/>
      <w:sz w:val="18"/>
      <w:szCs w:val="24"/>
    </w:rPr>
  </w:style>
  <w:style w:type="paragraph" w:customStyle="1" w:styleId="Tabelleas">
    <w:name w:val="Tabelle_as"/>
    <w:basedOn w:val="Standard"/>
    <w:link w:val="TabelleasChar"/>
    <w:rsid w:val="009E3455"/>
    <w:pPr>
      <w:spacing w:after="0" w:line="240" w:lineRule="auto"/>
    </w:pPr>
    <w:rPr>
      <w:rFonts w:eastAsia="Calibri" w:cs="Times New Roman"/>
      <w:sz w:val="18"/>
      <w:szCs w:val="20"/>
    </w:rPr>
  </w:style>
  <w:style w:type="character" w:customStyle="1" w:styleId="TabelleasChar">
    <w:name w:val="Tabelle_as Char"/>
    <w:basedOn w:val="Absatz-Standardschriftart"/>
    <w:link w:val="Tabelleas"/>
    <w:locked/>
    <w:rsid w:val="009E3455"/>
    <w:rPr>
      <w:rFonts w:ascii="Arial" w:eastAsia="Calibri" w:hAnsi="Arial" w:cs="Times New Roman"/>
      <w:sz w:val="18"/>
      <w:szCs w:val="20"/>
      <w:lang w:val="de-DE"/>
    </w:rPr>
  </w:style>
  <w:style w:type="paragraph" w:customStyle="1" w:styleId="TabText">
    <w:name w:val="TabText"/>
    <w:basedOn w:val="Standard"/>
    <w:rsid w:val="004E4827"/>
    <w:pPr>
      <w:spacing w:after="0" w:line="280" w:lineRule="exact"/>
      <w:ind w:left="57"/>
    </w:pPr>
    <w:rPr>
      <w:rFonts w:eastAsia="Times New Roman" w:cs="Times New Roman"/>
      <w:snapToGrid w:val="0"/>
      <w:color w:val="000000"/>
      <w:szCs w:val="20"/>
    </w:rPr>
  </w:style>
  <w:style w:type="paragraph" w:customStyle="1" w:styleId="TabUE1">
    <w:name w:val="TabUE1"/>
    <w:basedOn w:val="Standard"/>
    <w:rsid w:val="004E4827"/>
    <w:pPr>
      <w:spacing w:before="60" w:after="60"/>
      <w:ind w:left="113" w:right="113"/>
    </w:pPr>
    <w:rPr>
      <w:rFonts w:ascii="Century Gothic" w:eastAsia="Times New Roman" w:hAnsi="Century Gothic" w:cs="Times New Roman"/>
      <w:b/>
      <w:i/>
      <w:sz w:val="24"/>
      <w:szCs w:val="20"/>
    </w:rPr>
  </w:style>
  <w:style w:type="paragraph" w:customStyle="1" w:styleId="TabelleStandard">
    <w:name w:val="Tabelle_Standard"/>
    <w:basedOn w:val="Standard"/>
    <w:next w:val="Tabelle"/>
    <w:qFormat/>
    <w:rsid w:val="00E82B51"/>
    <w:pPr>
      <w:spacing w:after="0"/>
      <w:ind w:left="0"/>
    </w:pPr>
  </w:style>
  <w:style w:type="paragraph" w:styleId="Abbildungsverzeichnis">
    <w:name w:val="table of figures"/>
    <w:basedOn w:val="Standard"/>
    <w:next w:val="Standard"/>
    <w:uiPriority w:val="99"/>
    <w:rsid w:val="00DE4842"/>
    <w:pPr>
      <w:spacing w:after="0"/>
    </w:pPr>
    <w:rPr>
      <w:sz w:val="18"/>
    </w:rPr>
  </w:style>
  <w:style w:type="character" w:styleId="Hervorhebung">
    <w:name w:val="Emphasis"/>
    <w:basedOn w:val="Absatz-Standardschriftart"/>
    <w:uiPriority w:val="20"/>
    <w:qFormat/>
    <w:rsid w:val="00621A07"/>
    <w:rPr>
      <w:i/>
      <w:iCs/>
    </w:rPr>
  </w:style>
  <w:style w:type="paragraph" w:customStyle="1" w:styleId="Listeass">
    <w:name w:val="Liste_ass"/>
    <w:basedOn w:val="Standard"/>
    <w:qFormat/>
    <w:rsid w:val="00621A07"/>
    <w:pPr>
      <w:numPr>
        <w:numId w:val="5"/>
      </w:numPr>
      <w:spacing w:after="0"/>
      <w:contextualSpacing/>
    </w:pPr>
    <w:rPr>
      <w:rFonts w:eastAsia="Cambria" w:cs="Times New Roman"/>
      <w:szCs w:val="20"/>
      <w:lang w:val="de-AT" w:eastAsia="en-US"/>
    </w:rPr>
  </w:style>
  <w:style w:type="character" w:customStyle="1" w:styleId="superscript">
    <w:name w:val="superscript"/>
    <w:basedOn w:val="Absatz-Standardschriftart"/>
    <w:rsid w:val="00CA3D6F"/>
  </w:style>
  <w:style w:type="character" w:customStyle="1" w:styleId="info">
    <w:name w:val="info"/>
    <w:basedOn w:val="Absatz-Standardschriftart"/>
    <w:rsid w:val="00F00B98"/>
  </w:style>
  <w:style w:type="paragraph" w:customStyle="1" w:styleId="Listenabsatz2">
    <w:name w:val="Listenabsatz2"/>
    <w:basedOn w:val="Listeass"/>
    <w:qFormat/>
    <w:rsid w:val="00C767CD"/>
    <w:pPr>
      <w:numPr>
        <w:numId w:val="9"/>
      </w:numPr>
      <w:spacing w:before="120" w:after="120"/>
    </w:pPr>
    <w:rPr>
      <w:b/>
      <w:sz w:val="22"/>
      <w:szCs w:val="22"/>
    </w:rPr>
  </w:style>
  <w:style w:type="paragraph" w:customStyle="1" w:styleId="Tabelle">
    <w:name w:val="Tabelle"/>
    <w:basedOn w:val="Standard"/>
    <w:qFormat/>
    <w:rsid w:val="00F03364"/>
    <w:pPr>
      <w:overflowPunct w:val="0"/>
      <w:autoSpaceDE w:val="0"/>
      <w:autoSpaceDN w:val="0"/>
      <w:adjustRightInd w:val="0"/>
      <w:spacing w:after="0" w:line="240" w:lineRule="auto"/>
      <w:ind w:left="0"/>
      <w:textAlignment w:val="baseline"/>
    </w:pPr>
    <w:rPr>
      <w:rFonts w:eastAsia="Times New Roman" w:cs="Arial"/>
      <w:sz w:val="18"/>
      <w:lang w:val="de-AT"/>
    </w:rPr>
  </w:style>
  <w:style w:type="paragraph" w:customStyle="1" w:styleId="5as">
    <w:name w:val="Ü5_as"/>
    <w:basedOn w:val="berschrift5"/>
    <w:qFormat/>
    <w:rsid w:val="00311ABC"/>
    <w:pPr>
      <w:spacing w:before="120"/>
      <w:ind w:left="0"/>
    </w:pPr>
    <w:rPr>
      <w:rFonts w:asciiTheme="minorHAnsi" w:hAnsiTheme="minorHAnsi"/>
      <w:spacing w:val="10"/>
      <w:szCs w:val="24"/>
      <w:lang w:eastAsia="en-US"/>
    </w:rPr>
  </w:style>
  <w:style w:type="character" w:styleId="Kommentarzeichen">
    <w:name w:val="annotation reference"/>
    <w:basedOn w:val="Absatz-Standardschriftart"/>
    <w:uiPriority w:val="99"/>
    <w:rsid w:val="003B3E41"/>
    <w:rPr>
      <w:sz w:val="16"/>
      <w:szCs w:val="16"/>
    </w:rPr>
  </w:style>
  <w:style w:type="paragraph" w:styleId="Kommentartext">
    <w:name w:val="annotation text"/>
    <w:basedOn w:val="Standard"/>
    <w:link w:val="KommentartextZchn"/>
    <w:uiPriority w:val="99"/>
    <w:rsid w:val="003B3E41"/>
    <w:pPr>
      <w:spacing w:line="240" w:lineRule="auto"/>
    </w:pPr>
    <w:rPr>
      <w:szCs w:val="20"/>
    </w:rPr>
  </w:style>
  <w:style w:type="character" w:customStyle="1" w:styleId="KommentartextZchn">
    <w:name w:val="Kommentartext Zchn"/>
    <w:basedOn w:val="Absatz-Standardschriftart"/>
    <w:link w:val="Kommentartext"/>
    <w:uiPriority w:val="99"/>
    <w:rsid w:val="003B3E41"/>
    <w:rPr>
      <w:sz w:val="20"/>
      <w:szCs w:val="20"/>
    </w:rPr>
  </w:style>
  <w:style w:type="paragraph" w:styleId="Kommentarthema">
    <w:name w:val="annotation subject"/>
    <w:basedOn w:val="Kommentartext"/>
    <w:next w:val="Kommentartext"/>
    <w:link w:val="KommentarthemaZchn"/>
    <w:uiPriority w:val="99"/>
    <w:rsid w:val="003B3E41"/>
    <w:rPr>
      <w:b/>
      <w:bCs/>
    </w:rPr>
  </w:style>
  <w:style w:type="character" w:customStyle="1" w:styleId="KommentarthemaZchn">
    <w:name w:val="Kommentarthema Zchn"/>
    <w:basedOn w:val="KommentartextZchn"/>
    <w:link w:val="Kommentarthema"/>
    <w:uiPriority w:val="99"/>
    <w:rsid w:val="003B3E41"/>
    <w:rPr>
      <w:b/>
      <w:bCs/>
      <w:sz w:val="20"/>
      <w:szCs w:val="20"/>
    </w:rPr>
  </w:style>
  <w:style w:type="paragraph" w:styleId="berarbeitung">
    <w:name w:val="Revision"/>
    <w:hidden/>
    <w:rsid w:val="009A55BB"/>
    <w:pPr>
      <w:spacing w:after="0" w:line="240" w:lineRule="auto"/>
    </w:pPr>
  </w:style>
  <w:style w:type="paragraph" w:customStyle="1" w:styleId="kurztext">
    <w:name w:val="kurztext"/>
    <w:basedOn w:val="Standard"/>
    <w:rsid w:val="006F4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eDeckblatt">
    <w:name w:val="TabelleDeckblatt"/>
    <w:basedOn w:val="Standard"/>
    <w:rsid w:val="0052245C"/>
    <w:pPr>
      <w:overflowPunct w:val="0"/>
      <w:autoSpaceDE w:val="0"/>
      <w:autoSpaceDN w:val="0"/>
      <w:adjustRightInd w:val="0"/>
      <w:spacing w:before="120" w:after="0" w:line="240" w:lineRule="auto"/>
      <w:textAlignment w:val="baseline"/>
    </w:pPr>
    <w:rPr>
      <w:rFonts w:eastAsia="Times New Roman" w:cs="Arial"/>
    </w:rPr>
  </w:style>
  <w:style w:type="numbering" w:customStyle="1" w:styleId="Formatvorlage1">
    <w:name w:val="Formatvorlage1"/>
    <w:uiPriority w:val="99"/>
    <w:rsid w:val="006D579C"/>
    <w:pPr>
      <w:numPr>
        <w:numId w:val="6"/>
      </w:numPr>
    </w:pPr>
  </w:style>
  <w:style w:type="paragraph" w:customStyle="1" w:styleId="Bau-1-Absatz">
    <w:name w:val="Bau-1-Absatz"/>
    <w:basedOn w:val="Default"/>
    <w:next w:val="Default"/>
    <w:uiPriority w:val="99"/>
    <w:rsid w:val="00ED282F"/>
    <w:pPr>
      <w:widowControl/>
    </w:pPr>
    <w:rPr>
      <w:color w:val="auto"/>
    </w:rPr>
  </w:style>
  <w:style w:type="character" w:customStyle="1" w:styleId="maintitle">
    <w:name w:val="maintitle"/>
    <w:basedOn w:val="Absatz-Standardschriftart"/>
    <w:rsid w:val="002C44E5"/>
  </w:style>
  <w:style w:type="numbering" w:customStyle="1" w:styleId="Formatvorlage3">
    <w:name w:val="Formatvorlage3"/>
    <w:uiPriority w:val="99"/>
    <w:rsid w:val="003C2DED"/>
    <w:pPr>
      <w:numPr>
        <w:numId w:val="7"/>
      </w:numPr>
    </w:pPr>
  </w:style>
  <w:style w:type="numbering" w:customStyle="1" w:styleId="Formatvorlage2">
    <w:name w:val="Formatvorlage2"/>
    <w:uiPriority w:val="99"/>
    <w:rsid w:val="00873ECD"/>
    <w:pPr>
      <w:numPr>
        <w:numId w:val="8"/>
      </w:numPr>
    </w:pPr>
  </w:style>
  <w:style w:type="paragraph" w:customStyle="1" w:styleId="n-plusTab2">
    <w:name w:val="n-plus Tab Ü2"/>
    <w:basedOn w:val="NurText"/>
    <w:rsid w:val="002E5F5B"/>
    <w:pPr>
      <w:overflowPunct w:val="0"/>
      <w:autoSpaceDE w:val="0"/>
      <w:autoSpaceDN w:val="0"/>
      <w:adjustRightInd w:val="0"/>
      <w:spacing w:before="60" w:after="60"/>
      <w:textAlignment w:val="baseline"/>
    </w:pPr>
    <w:rPr>
      <w:rFonts w:ascii="Courier New" w:eastAsia="Times New Roman" w:hAnsi="Courier New" w:cs="Courier New"/>
      <w:b/>
      <w:sz w:val="22"/>
      <w:szCs w:val="20"/>
    </w:rPr>
  </w:style>
  <w:style w:type="paragraph" w:customStyle="1" w:styleId="n-plusTabText">
    <w:name w:val="n-plus Tab Text"/>
    <w:basedOn w:val="Standard"/>
    <w:rsid w:val="002E5F5B"/>
    <w:pPr>
      <w:overflowPunct w:val="0"/>
      <w:autoSpaceDE w:val="0"/>
      <w:autoSpaceDN w:val="0"/>
      <w:adjustRightInd w:val="0"/>
      <w:spacing w:before="60" w:after="60" w:line="240" w:lineRule="auto"/>
      <w:textAlignment w:val="baseline"/>
    </w:pPr>
    <w:rPr>
      <w:rFonts w:eastAsia="Times New Roman" w:cs="Times New Roman"/>
      <w:szCs w:val="20"/>
    </w:rPr>
  </w:style>
  <w:style w:type="paragraph" w:styleId="NurText">
    <w:name w:val="Plain Text"/>
    <w:basedOn w:val="Standard"/>
    <w:link w:val="NurTextZchn"/>
    <w:rsid w:val="002E5F5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2E5F5B"/>
    <w:rPr>
      <w:rFonts w:ascii="Consolas" w:hAnsi="Consolas" w:cs="Consolas"/>
      <w:sz w:val="21"/>
      <w:szCs w:val="21"/>
    </w:rPr>
  </w:style>
  <w:style w:type="character" w:customStyle="1" w:styleId="tocnumber">
    <w:name w:val="tocnumber"/>
    <w:basedOn w:val="Absatz-Standardschriftart"/>
    <w:rsid w:val="00E01ADE"/>
  </w:style>
  <w:style w:type="character" w:customStyle="1" w:styleId="toctext">
    <w:name w:val="toctext"/>
    <w:basedOn w:val="Absatz-Standardschriftart"/>
    <w:rsid w:val="00E01ADE"/>
  </w:style>
  <w:style w:type="paragraph" w:customStyle="1" w:styleId="Absatz">
    <w:name w:val="Absatz"/>
    <w:basedOn w:val="Standard"/>
    <w:qFormat/>
    <w:rsid w:val="00F136F3"/>
    <w:pPr>
      <w:spacing w:before="160" w:after="0"/>
      <w:ind w:left="1701"/>
    </w:pPr>
    <w:rPr>
      <w:rFonts w:asciiTheme="minorHAnsi" w:eastAsia="Times New Roman" w:hAnsiTheme="minorHAnsi" w:cs="Times New Roman"/>
      <w:szCs w:val="20"/>
      <w:lang w:val="de-AT"/>
    </w:rPr>
  </w:style>
  <w:style w:type="paragraph" w:styleId="Textkrper-Einzug3">
    <w:name w:val="Body Text Indent 3"/>
    <w:basedOn w:val="Standard"/>
    <w:link w:val="Textkrper-Einzug3Zchn"/>
    <w:rsid w:val="00554041"/>
    <w:pPr>
      <w:tabs>
        <w:tab w:val="left" w:pos="2835"/>
      </w:tabs>
      <w:spacing w:after="0"/>
      <w:ind w:left="1701"/>
    </w:pPr>
    <w:rPr>
      <w:rFonts w:ascii="Myriad Pro" w:eastAsia="Times New Roman" w:hAnsi="Myriad Pro" w:cs="Times New Roman"/>
      <w:sz w:val="16"/>
      <w:szCs w:val="20"/>
    </w:rPr>
  </w:style>
  <w:style w:type="character" w:customStyle="1" w:styleId="Textkrper-Einzug3Zchn">
    <w:name w:val="Textkörper-Einzug 3 Zchn"/>
    <w:basedOn w:val="Absatz-Standardschriftart"/>
    <w:link w:val="Textkrper-Einzug3"/>
    <w:rsid w:val="00554041"/>
    <w:rPr>
      <w:rFonts w:ascii="Myriad Pro" w:eastAsia="Times New Roman" w:hAnsi="Myriad Pro" w:cs="Times New Roman"/>
      <w:sz w:val="16"/>
      <w:szCs w:val="20"/>
    </w:rPr>
  </w:style>
  <w:style w:type="paragraph" w:customStyle="1" w:styleId="lauftexteinzug">
    <w:name w:val="lauftexteinzug"/>
    <w:basedOn w:val="Textkrper-Einzug2"/>
    <w:qFormat/>
    <w:rsid w:val="00554041"/>
    <w:pPr>
      <w:numPr>
        <w:numId w:val="10"/>
      </w:numPr>
      <w:tabs>
        <w:tab w:val="num" w:pos="284"/>
        <w:tab w:val="left" w:pos="1701"/>
        <w:tab w:val="left" w:pos="2058"/>
      </w:tabs>
      <w:spacing w:before="60" w:after="60" w:line="320" w:lineRule="exact"/>
      <w:ind w:left="284" w:hanging="284"/>
    </w:pPr>
    <w:rPr>
      <w:rFonts w:ascii="Myriad Pro" w:eastAsia="Times New Roman" w:hAnsi="Myriad Pro" w:cs="Times New Roman"/>
      <w:szCs w:val="20"/>
    </w:rPr>
  </w:style>
  <w:style w:type="paragraph" w:customStyle="1" w:styleId="punkte">
    <w:name w:val="punkte"/>
    <w:basedOn w:val="lauftexteinzug"/>
    <w:qFormat/>
    <w:rsid w:val="00554041"/>
    <w:pPr>
      <w:tabs>
        <w:tab w:val="clear" w:pos="1701"/>
        <w:tab w:val="clear" w:pos="2058"/>
        <w:tab w:val="left" w:pos="2268"/>
      </w:tabs>
      <w:ind w:left="2268"/>
    </w:pPr>
    <w:rPr>
      <w:lang w:eastAsia="de-AT"/>
    </w:rPr>
  </w:style>
  <w:style w:type="paragraph" w:styleId="Textkrper-Einzug2">
    <w:name w:val="Body Text Indent 2"/>
    <w:basedOn w:val="Standard"/>
    <w:link w:val="Textkrper-Einzug2Zchn"/>
    <w:rsid w:val="00554041"/>
    <w:pPr>
      <w:spacing w:line="480" w:lineRule="auto"/>
      <w:ind w:left="283"/>
    </w:pPr>
  </w:style>
  <w:style w:type="character" w:customStyle="1" w:styleId="Textkrper-Einzug2Zchn">
    <w:name w:val="Textkörper-Einzug 2 Zchn"/>
    <w:basedOn w:val="Absatz-Standardschriftart"/>
    <w:link w:val="Textkrper-Einzug2"/>
    <w:rsid w:val="00554041"/>
  </w:style>
  <w:style w:type="character" w:customStyle="1" w:styleId="toctoggle">
    <w:name w:val="toctoggle"/>
    <w:basedOn w:val="Absatz-Standardschriftart"/>
    <w:rsid w:val="00730680"/>
  </w:style>
  <w:style w:type="paragraph" w:styleId="Endnotentext">
    <w:name w:val="endnote text"/>
    <w:basedOn w:val="Standard"/>
    <w:link w:val="EndnotentextZchn"/>
    <w:rsid w:val="006E080C"/>
    <w:pPr>
      <w:spacing w:after="0"/>
    </w:pPr>
    <w:rPr>
      <w:rFonts w:eastAsia="Times New Roman" w:cs="Times New Roman"/>
      <w:szCs w:val="20"/>
    </w:rPr>
  </w:style>
  <w:style w:type="character" w:customStyle="1" w:styleId="EndnotentextZchn">
    <w:name w:val="Endnotentext Zchn"/>
    <w:basedOn w:val="Absatz-Standardschriftart"/>
    <w:link w:val="Endnotentext"/>
    <w:rsid w:val="006E080C"/>
    <w:rPr>
      <w:rFonts w:ascii="Arial" w:eastAsia="Times New Roman" w:hAnsi="Arial" w:cs="Times New Roman"/>
      <w:szCs w:val="20"/>
    </w:rPr>
  </w:style>
  <w:style w:type="paragraph" w:customStyle="1" w:styleId="T1">
    <w:name w:val="T1"/>
    <w:rsid w:val="0075489B"/>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after="120" w:line="300" w:lineRule="exact"/>
      <w:textAlignment w:val="baseline"/>
    </w:pPr>
    <w:rPr>
      <w:rFonts w:ascii="Arial" w:eastAsia="Times New Roman" w:hAnsi="Arial" w:cs="Times New Roman"/>
      <w:szCs w:val="20"/>
    </w:rPr>
  </w:style>
  <w:style w:type="character" w:styleId="HTMLAkronym">
    <w:name w:val="HTML Acronym"/>
    <w:basedOn w:val="Absatz-Standardschriftart"/>
    <w:uiPriority w:val="99"/>
    <w:unhideWhenUsed/>
    <w:rsid w:val="00067DA0"/>
  </w:style>
  <w:style w:type="paragraph" w:customStyle="1" w:styleId="TabelleAuflistung2">
    <w:name w:val="TabelleAuflistung2"/>
    <w:basedOn w:val="Tabelle"/>
    <w:rsid w:val="006D093F"/>
    <w:pPr>
      <w:numPr>
        <w:numId w:val="11"/>
      </w:numPr>
    </w:pPr>
  </w:style>
  <w:style w:type="paragraph" w:customStyle="1" w:styleId="TabelleAuflistung1">
    <w:name w:val="TabelleAuflistung1"/>
    <w:basedOn w:val="TabelleAuflistung2"/>
    <w:rsid w:val="006D093F"/>
    <w:pPr>
      <w:numPr>
        <w:numId w:val="12"/>
      </w:numPr>
    </w:pPr>
  </w:style>
  <w:style w:type="character" w:customStyle="1" w:styleId="hit">
    <w:name w:val="hit"/>
    <w:basedOn w:val="Absatz-Standardschriftart"/>
    <w:rsid w:val="00BC0519"/>
  </w:style>
  <w:style w:type="paragraph" w:customStyle="1" w:styleId="TabelleTitel1">
    <w:name w:val="TabelleTitel1"/>
    <w:basedOn w:val="Tabelle"/>
    <w:rsid w:val="003C149E"/>
    <w:pPr>
      <w:spacing w:before="160" w:after="60"/>
    </w:pPr>
    <w:rPr>
      <w:spacing w:val="20"/>
      <w:sz w:val="22"/>
    </w:rPr>
  </w:style>
  <w:style w:type="paragraph" w:styleId="Aufzhlungszeichen">
    <w:name w:val="List Bullet"/>
    <w:basedOn w:val="Standard"/>
    <w:rsid w:val="004A6785"/>
    <w:pPr>
      <w:numPr>
        <w:numId w:val="13"/>
      </w:numPr>
      <w:contextualSpacing/>
    </w:pPr>
  </w:style>
  <w:style w:type="character" w:customStyle="1" w:styleId="csc-uploads-filename">
    <w:name w:val="csc-uploads-filename"/>
    <w:basedOn w:val="Absatz-Standardschriftart"/>
    <w:rsid w:val="00D26F5D"/>
  </w:style>
  <w:style w:type="character" w:customStyle="1" w:styleId="apple-tab-span">
    <w:name w:val="apple-tab-span"/>
    <w:basedOn w:val="Absatz-Standardschriftart"/>
    <w:rsid w:val="00600FC7"/>
  </w:style>
  <w:style w:type="paragraph" w:styleId="Textkrper-Zeileneinzug">
    <w:name w:val="Body Text Indent"/>
    <w:basedOn w:val="Standard"/>
    <w:link w:val="Textkrper-ZeileneinzugZchn"/>
    <w:rsid w:val="005F7143"/>
    <w:pPr>
      <w:ind w:left="283"/>
    </w:pPr>
  </w:style>
  <w:style w:type="character" w:customStyle="1" w:styleId="Textkrper-ZeileneinzugZchn">
    <w:name w:val="Textkörper-Zeileneinzug Zchn"/>
    <w:basedOn w:val="Absatz-Standardschriftart"/>
    <w:link w:val="Textkrper-Zeileneinzug"/>
    <w:rsid w:val="005F7143"/>
  </w:style>
  <w:style w:type="character" w:customStyle="1" w:styleId="coordinates">
    <w:name w:val="coordinates"/>
    <w:basedOn w:val="Absatz-Standardschriftart"/>
    <w:rsid w:val="0041247C"/>
  </w:style>
  <w:style w:type="paragraph" w:customStyle="1" w:styleId="berschrifta">
    <w:name w:val="Überschrift a"/>
    <w:basedOn w:val="Standard"/>
    <w:rsid w:val="004157D7"/>
    <w:pPr>
      <w:overflowPunct w:val="0"/>
      <w:autoSpaceDE w:val="0"/>
      <w:autoSpaceDN w:val="0"/>
      <w:adjustRightInd w:val="0"/>
      <w:spacing w:before="240" w:after="240" w:line="360" w:lineRule="auto"/>
      <w:textAlignment w:val="baseline"/>
    </w:pPr>
    <w:rPr>
      <w:rFonts w:eastAsia="Times New Roman" w:cs="Times New Roman"/>
      <w:b/>
      <w:sz w:val="28"/>
      <w:szCs w:val="20"/>
    </w:rPr>
  </w:style>
  <w:style w:type="paragraph" w:customStyle="1" w:styleId="berschrift0">
    <w:name w:val="Überschrift 0"/>
    <w:basedOn w:val="Standard"/>
    <w:rsid w:val="004157D7"/>
    <w:pPr>
      <w:tabs>
        <w:tab w:val="left" w:pos="992"/>
      </w:tabs>
      <w:overflowPunct w:val="0"/>
      <w:autoSpaceDE w:val="0"/>
      <w:autoSpaceDN w:val="0"/>
      <w:adjustRightInd w:val="0"/>
      <w:spacing w:before="240" w:line="360" w:lineRule="auto"/>
      <w:ind w:left="992" w:hanging="992"/>
      <w:textAlignment w:val="baseline"/>
    </w:pPr>
    <w:rPr>
      <w:rFonts w:eastAsia="Times New Roman" w:cs="Times New Roman"/>
      <w:b/>
      <w:sz w:val="24"/>
      <w:szCs w:val="20"/>
    </w:rPr>
  </w:style>
  <w:style w:type="character" w:styleId="Endnotenzeichen">
    <w:name w:val="endnote reference"/>
    <w:rsid w:val="004157D7"/>
    <w:rPr>
      <w:vertAlign w:val="superscript"/>
    </w:rPr>
  </w:style>
  <w:style w:type="paragraph" w:customStyle="1" w:styleId="FormatvorlageTabelleBerichtFett1">
    <w:name w:val="Formatvorlage TabelleBericht + Fett1"/>
    <w:basedOn w:val="TabelleBericht"/>
    <w:rsid w:val="00C04E2F"/>
    <w:pPr>
      <w:spacing w:after="60" w:line="240" w:lineRule="exact"/>
      <w:ind w:left="0"/>
      <w:contextualSpacing/>
    </w:pPr>
    <w:rPr>
      <w:b/>
      <w:bCs/>
    </w:rPr>
  </w:style>
  <w:style w:type="table" w:styleId="Listentabelle4Akzent3">
    <w:name w:val="List Table 4 Accent 3"/>
    <w:basedOn w:val="NormaleTabelle"/>
    <w:uiPriority w:val="49"/>
    <w:rsid w:val="004D027E"/>
    <w:pPr>
      <w:spacing w:after="0" w:line="240" w:lineRule="auto"/>
    </w:pPr>
    <w:tblPr>
      <w:tblStyleRowBandSize w:val="1"/>
      <w:tblStyleColBandSize w:val="1"/>
    </w:tblPr>
    <w:tcPr>
      <w:vAlign w:val="center"/>
    </w:tcPr>
    <w:tblStylePr w:type="firstRow">
      <w:rPr>
        <w:b/>
        <w:bCs/>
        <w:color w:val="FFFFFF" w:themeColor="background1"/>
      </w:rPr>
      <w:tblPr/>
      <w:tcPr>
        <w:shd w:val="clear" w:color="auto" w:fill="00529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character" w:styleId="NichtaufgelsteErwhnung">
    <w:name w:val="Unresolved Mention"/>
    <w:basedOn w:val="Absatz-Standardschriftart"/>
    <w:uiPriority w:val="99"/>
    <w:semiHidden/>
    <w:unhideWhenUsed/>
    <w:rsid w:val="0064200B"/>
    <w:rPr>
      <w:color w:val="605E5C"/>
      <w:shd w:val="clear" w:color="auto" w:fill="E1DFDD"/>
    </w:rPr>
  </w:style>
  <w:style w:type="paragraph" w:styleId="Inhaltsverzeichnisberschrift">
    <w:name w:val="TOC Heading"/>
    <w:basedOn w:val="berschrift1"/>
    <w:next w:val="Standard"/>
    <w:uiPriority w:val="39"/>
    <w:unhideWhenUsed/>
    <w:qFormat/>
    <w:rsid w:val="00293C68"/>
    <w:pPr>
      <w:pageBreakBefore w:val="0"/>
      <w:numPr>
        <w:numId w:val="0"/>
      </w:numPr>
      <w:spacing w:before="240" w:after="0" w:line="259" w:lineRule="auto"/>
      <w:outlineLvl w:val="9"/>
    </w:pPr>
    <w:rPr>
      <w:rFonts w:asciiTheme="majorHAnsi" w:hAnsiTheme="majorHAnsi"/>
      <w:b w:val="0"/>
      <w:bCs w:val="0"/>
      <w:color w:val="5B5B5B"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170">
      <w:bodyDiv w:val="1"/>
      <w:marLeft w:val="0"/>
      <w:marRight w:val="0"/>
      <w:marTop w:val="0"/>
      <w:marBottom w:val="0"/>
      <w:divBdr>
        <w:top w:val="none" w:sz="0" w:space="0" w:color="auto"/>
        <w:left w:val="none" w:sz="0" w:space="0" w:color="auto"/>
        <w:bottom w:val="none" w:sz="0" w:space="0" w:color="auto"/>
        <w:right w:val="none" w:sz="0" w:space="0" w:color="auto"/>
      </w:divBdr>
    </w:div>
    <w:div w:id="30033485">
      <w:bodyDiv w:val="1"/>
      <w:marLeft w:val="0"/>
      <w:marRight w:val="0"/>
      <w:marTop w:val="0"/>
      <w:marBottom w:val="0"/>
      <w:divBdr>
        <w:top w:val="none" w:sz="0" w:space="0" w:color="auto"/>
        <w:left w:val="none" w:sz="0" w:space="0" w:color="auto"/>
        <w:bottom w:val="none" w:sz="0" w:space="0" w:color="auto"/>
        <w:right w:val="none" w:sz="0" w:space="0" w:color="auto"/>
      </w:divBdr>
    </w:div>
    <w:div w:id="53088241">
      <w:bodyDiv w:val="1"/>
      <w:marLeft w:val="0"/>
      <w:marRight w:val="0"/>
      <w:marTop w:val="0"/>
      <w:marBottom w:val="0"/>
      <w:divBdr>
        <w:top w:val="none" w:sz="0" w:space="0" w:color="auto"/>
        <w:left w:val="none" w:sz="0" w:space="0" w:color="auto"/>
        <w:bottom w:val="none" w:sz="0" w:space="0" w:color="auto"/>
        <w:right w:val="none" w:sz="0" w:space="0" w:color="auto"/>
      </w:divBdr>
    </w:div>
    <w:div w:id="64959431">
      <w:bodyDiv w:val="1"/>
      <w:marLeft w:val="0"/>
      <w:marRight w:val="0"/>
      <w:marTop w:val="0"/>
      <w:marBottom w:val="0"/>
      <w:divBdr>
        <w:top w:val="none" w:sz="0" w:space="0" w:color="auto"/>
        <w:left w:val="none" w:sz="0" w:space="0" w:color="auto"/>
        <w:bottom w:val="none" w:sz="0" w:space="0" w:color="auto"/>
        <w:right w:val="none" w:sz="0" w:space="0" w:color="auto"/>
      </w:divBdr>
    </w:div>
    <w:div w:id="66926795">
      <w:bodyDiv w:val="1"/>
      <w:marLeft w:val="0"/>
      <w:marRight w:val="0"/>
      <w:marTop w:val="0"/>
      <w:marBottom w:val="0"/>
      <w:divBdr>
        <w:top w:val="none" w:sz="0" w:space="0" w:color="auto"/>
        <w:left w:val="none" w:sz="0" w:space="0" w:color="auto"/>
        <w:bottom w:val="none" w:sz="0" w:space="0" w:color="auto"/>
        <w:right w:val="none" w:sz="0" w:space="0" w:color="auto"/>
      </w:divBdr>
    </w:div>
    <w:div w:id="91828240">
      <w:bodyDiv w:val="1"/>
      <w:marLeft w:val="0"/>
      <w:marRight w:val="0"/>
      <w:marTop w:val="0"/>
      <w:marBottom w:val="0"/>
      <w:divBdr>
        <w:top w:val="none" w:sz="0" w:space="0" w:color="auto"/>
        <w:left w:val="none" w:sz="0" w:space="0" w:color="auto"/>
        <w:bottom w:val="none" w:sz="0" w:space="0" w:color="auto"/>
        <w:right w:val="none" w:sz="0" w:space="0" w:color="auto"/>
      </w:divBdr>
    </w:div>
    <w:div w:id="98259403">
      <w:bodyDiv w:val="1"/>
      <w:marLeft w:val="0"/>
      <w:marRight w:val="0"/>
      <w:marTop w:val="0"/>
      <w:marBottom w:val="0"/>
      <w:divBdr>
        <w:top w:val="none" w:sz="0" w:space="0" w:color="auto"/>
        <w:left w:val="none" w:sz="0" w:space="0" w:color="auto"/>
        <w:bottom w:val="none" w:sz="0" w:space="0" w:color="auto"/>
        <w:right w:val="none" w:sz="0" w:space="0" w:color="auto"/>
      </w:divBdr>
    </w:div>
    <w:div w:id="98835727">
      <w:bodyDiv w:val="1"/>
      <w:marLeft w:val="0"/>
      <w:marRight w:val="0"/>
      <w:marTop w:val="0"/>
      <w:marBottom w:val="0"/>
      <w:divBdr>
        <w:top w:val="none" w:sz="0" w:space="0" w:color="auto"/>
        <w:left w:val="none" w:sz="0" w:space="0" w:color="auto"/>
        <w:bottom w:val="none" w:sz="0" w:space="0" w:color="auto"/>
        <w:right w:val="none" w:sz="0" w:space="0" w:color="auto"/>
      </w:divBdr>
    </w:div>
    <w:div w:id="107241926">
      <w:bodyDiv w:val="1"/>
      <w:marLeft w:val="0"/>
      <w:marRight w:val="0"/>
      <w:marTop w:val="0"/>
      <w:marBottom w:val="0"/>
      <w:divBdr>
        <w:top w:val="none" w:sz="0" w:space="0" w:color="auto"/>
        <w:left w:val="none" w:sz="0" w:space="0" w:color="auto"/>
        <w:bottom w:val="none" w:sz="0" w:space="0" w:color="auto"/>
        <w:right w:val="none" w:sz="0" w:space="0" w:color="auto"/>
      </w:divBdr>
    </w:div>
    <w:div w:id="126163220">
      <w:bodyDiv w:val="1"/>
      <w:marLeft w:val="0"/>
      <w:marRight w:val="0"/>
      <w:marTop w:val="0"/>
      <w:marBottom w:val="0"/>
      <w:divBdr>
        <w:top w:val="none" w:sz="0" w:space="0" w:color="auto"/>
        <w:left w:val="none" w:sz="0" w:space="0" w:color="auto"/>
        <w:bottom w:val="none" w:sz="0" w:space="0" w:color="auto"/>
        <w:right w:val="none" w:sz="0" w:space="0" w:color="auto"/>
      </w:divBdr>
    </w:div>
    <w:div w:id="129246508">
      <w:bodyDiv w:val="1"/>
      <w:marLeft w:val="0"/>
      <w:marRight w:val="0"/>
      <w:marTop w:val="0"/>
      <w:marBottom w:val="0"/>
      <w:divBdr>
        <w:top w:val="none" w:sz="0" w:space="0" w:color="auto"/>
        <w:left w:val="none" w:sz="0" w:space="0" w:color="auto"/>
        <w:bottom w:val="none" w:sz="0" w:space="0" w:color="auto"/>
        <w:right w:val="none" w:sz="0" w:space="0" w:color="auto"/>
      </w:divBdr>
      <w:divsChild>
        <w:div w:id="1312490696">
          <w:marLeft w:val="0"/>
          <w:marRight w:val="0"/>
          <w:marTop w:val="0"/>
          <w:marBottom w:val="0"/>
          <w:divBdr>
            <w:top w:val="none" w:sz="0" w:space="0" w:color="auto"/>
            <w:left w:val="none" w:sz="0" w:space="0" w:color="auto"/>
            <w:bottom w:val="none" w:sz="0" w:space="0" w:color="auto"/>
            <w:right w:val="none" w:sz="0" w:space="0" w:color="auto"/>
          </w:divBdr>
        </w:div>
      </w:divsChild>
    </w:div>
    <w:div w:id="154615641">
      <w:bodyDiv w:val="1"/>
      <w:marLeft w:val="0"/>
      <w:marRight w:val="0"/>
      <w:marTop w:val="0"/>
      <w:marBottom w:val="0"/>
      <w:divBdr>
        <w:top w:val="none" w:sz="0" w:space="0" w:color="auto"/>
        <w:left w:val="none" w:sz="0" w:space="0" w:color="auto"/>
        <w:bottom w:val="none" w:sz="0" w:space="0" w:color="auto"/>
        <w:right w:val="none" w:sz="0" w:space="0" w:color="auto"/>
      </w:divBdr>
      <w:divsChild>
        <w:div w:id="1536577540">
          <w:marLeft w:val="0"/>
          <w:marRight w:val="0"/>
          <w:marTop w:val="0"/>
          <w:marBottom w:val="0"/>
          <w:divBdr>
            <w:top w:val="none" w:sz="0" w:space="0" w:color="auto"/>
            <w:left w:val="none" w:sz="0" w:space="0" w:color="auto"/>
            <w:bottom w:val="none" w:sz="0" w:space="0" w:color="auto"/>
            <w:right w:val="none" w:sz="0" w:space="0" w:color="auto"/>
          </w:divBdr>
        </w:div>
        <w:div w:id="1925138387">
          <w:marLeft w:val="0"/>
          <w:marRight w:val="0"/>
          <w:marTop w:val="0"/>
          <w:marBottom w:val="0"/>
          <w:divBdr>
            <w:top w:val="none" w:sz="0" w:space="0" w:color="auto"/>
            <w:left w:val="none" w:sz="0" w:space="0" w:color="auto"/>
            <w:bottom w:val="none" w:sz="0" w:space="0" w:color="auto"/>
            <w:right w:val="none" w:sz="0" w:space="0" w:color="auto"/>
          </w:divBdr>
          <w:divsChild>
            <w:div w:id="18556425">
              <w:marLeft w:val="0"/>
              <w:marRight w:val="0"/>
              <w:marTop w:val="0"/>
              <w:marBottom w:val="0"/>
              <w:divBdr>
                <w:top w:val="none" w:sz="0" w:space="0" w:color="auto"/>
                <w:left w:val="none" w:sz="0" w:space="0" w:color="auto"/>
                <w:bottom w:val="none" w:sz="0" w:space="0" w:color="auto"/>
                <w:right w:val="none" w:sz="0" w:space="0" w:color="auto"/>
              </w:divBdr>
            </w:div>
            <w:div w:id="544634691">
              <w:marLeft w:val="0"/>
              <w:marRight w:val="0"/>
              <w:marTop w:val="0"/>
              <w:marBottom w:val="0"/>
              <w:divBdr>
                <w:top w:val="none" w:sz="0" w:space="0" w:color="auto"/>
                <w:left w:val="none" w:sz="0" w:space="0" w:color="auto"/>
                <w:bottom w:val="none" w:sz="0" w:space="0" w:color="auto"/>
                <w:right w:val="none" w:sz="0" w:space="0" w:color="auto"/>
              </w:divBdr>
            </w:div>
            <w:div w:id="639070958">
              <w:marLeft w:val="0"/>
              <w:marRight w:val="0"/>
              <w:marTop w:val="0"/>
              <w:marBottom w:val="0"/>
              <w:divBdr>
                <w:top w:val="none" w:sz="0" w:space="0" w:color="auto"/>
                <w:left w:val="none" w:sz="0" w:space="0" w:color="auto"/>
                <w:bottom w:val="none" w:sz="0" w:space="0" w:color="auto"/>
                <w:right w:val="none" w:sz="0" w:space="0" w:color="auto"/>
              </w:divBdr>
            </w:div>
            <w:div w:id="652099996">
              <w:marLeft w:val="0"/>
              <w:marRight w:val="0"/>
              <w:marTop w:val="0"/>
              <w:marBottom w:val="0"/>
              <w:divBdr>
                <w:top w:val="none" w:sz="0" w:space="0" w:color="auto"/>
                <w:left w:val="none" w:sz="0" w:space="0" w:color="auto"/>
                <w:bottom w:val="none" w:sz="0" w:space="0" w:color="auto"/>
                <w:right w:val="none" w:sz="0" w:space="0" w:color="auto"/>
              </w:divBdr>
            </w:div>
            <w:div w:id="808589466">
              <w:marLeft w:val="0"/>
              <w:marRight w:val="0"/>
              <w:marTop w:val="0"/>
              <w:marBottom w:val="0"/>
              <w:divBdr>
                <w:top w:val="none" w:sz="0" w:space="0" w:color="auto"/>
                <w:left w:val="none" w:sz="0" w:space="0" w:color="auto"/>
                <w:bottom w:val="none" w:sz="0" w:space="0" w:color="auto"/>
                <w:right w:val="none" w:sz="0" w:space="0" w:color="auto"/>
              </w:divBdr>
            </w:div>
            <w:div w:id="1232422125">
              <w:marLeft w:val="0"/>
              <w:marRight w:val="0"/>
              <w:marTop w:val="0"/>
              <w:marBottom w:val="0"/>
              <w:divBdr>
                <w:top w:val="none" w:sz="0" w:space="0" w:color="auto"/>
                <w:left w:val="none" w:sz="0" w:space="0" w:color="auto"/>
                <w:bottom w:val="none" w:sz="0" w:space="0" w:color="auto"/>
                <w:right w:val="none" w:sz="0" w:space="0" w:color="auto"/>
              </w:divBdr>
            </w:div>
            <w:div w:id="1256942411">
              <w:marLeft w:val="0"/>
              <w:marRight w:val="0"/>
              <w:marTop w:val="0"/>
              <w:marBottom w:val="0"/>
              <w:divBdr>
                <w:top w:val="none" w:sz="0" w:space="0" w:color="auto"/>
                <w:left w:val="none" w:sz="0" w:space="0" w:color="auto"/>
                <w:bottom w:val="none" w:sz="0" w:space="0" w:color="auto"/>
                <w:right w:val="none" w:sz="0" w:space="0" w:color="auto"/>
              </w:divBdr>
            </w:div>
            <w:div w:id="1266766846">
              <w:marLeft w:val="0"/>
              <w:marRight w:val="0"/>
              <w:marTop w:val="0"/>
              <w:marBottom w:val="0"/>
              <w:divBdr>
                <w:top w:val="none" w:sz="0" w:space="0" w:color="auto"/>
                <w:left w:val="none" w:sz="0" w:space="0" w:color="auto"/>
                <w:bottom w:val="none" w:sz="0" w:space="0" w:color="auto"/>
                <w:right w:val="none" w:sz="0" w:space="0" w:color="auto"/>
              </w:divBdr>
            </w:div>
            <w:div w:id="1272200525">
              <w:marLeft w:val="0"/>
              <w:marRight w:val="0"/>
              <w:marTop w:val="0"/>
              <w:marBottom w:val="0"/>
              <w:divBdr>
                <w:top w:val="none" w:sz="0" w:space="0" w:color="auto"/>
                <w:left w:val="none" w:sz="0" w:space="0" w:color="auto"/>
                <w:bottom w:val="none" w:sz="0" w:space="0" w:color="auto"/>
                <w:right w:val="none" w:sz="0" w:space="0" w:color="auto"/>
              </w:divBdr>
            </w:div>
            <w:div w:id="1327051626">
              <w:marLeft w:val="0"/>
              <w:marRight w:val="0"/>
              <w:marTop w:val="0"/>
              <w:marBottom w:val="0"/>
              <w:divBdr>
                <w:top w:val="none" w:sz="0" w:space="0" w:color="auto"/>
                <w:left w:val="none" w:sz="0" w:space="0" w:color="auto"/>
                <w:bottom w:val="none" w:sz="0" w:space="0" w:color="auto"/>
                <w:right w:val="none" w:sz="0" w:space="0" w:color="auto"/>
              </w:divBdr>
            </w:div>
            <w:div w:id="1400900089">
              <w:marLeft w:val="0"/>
              <w:marRight w:val="0"/>
              <w:marTop w:val="0"/>
              <w:marBottom w:val="0"/>
              <w:divBdr>
                <w:top w:val="none" w:sz="0" w:space="0" w:color="auto"/>
                <w:left w:val="none" w:sz="0" w:space="0" w:color="auto"/>
                <w:bottom w:val="none" w:sz="0" w:space="0" w:color="auto"/>
                <w:right w:val="none" w:sz="0" w:space="0" w:color="auto"/>
              </w:divBdr>
            </w:div>
            <w:div w:id="1501774877">
              <w:marLeft w:val="0"/>
              <w:marRight w:val="0"/>
              <w:marTop w:val="0"/>
              <w:marBottom w:val="0"/>
              <w:divBdr>
                <w:top w:val="none" w:sz="0" w:space="0" w:color="auto"/>
                <w:left w:val="none" w:sz="0" w:space="0" w:color="auto"/>
                <w:bottom w:val="none" w:sz="0" w:space="0" w:color="auto"/>
                <w:right w:val="none" w:sz="0" w:space="0" w:color="auto"/>
              </w:divBdr>
            </w:div>
            <w:div w:id="1573931411">
              <w:marLeft w:val="0"/>
              <w:marRight w:val="0"/>
              <w:marTop w:val="0"/>
              <w:marBottom w:val="0"/>
              <w:divBdr>
                <w:top w:val="none" w:sz="0" w:space="0" w:color="auto"/>
                <w:left w:val="none" w:sz="0" w:space="0" w:color="auto"/>
                <w:bottom w:val="none" w:sz="0" w:space="0" w:color="auto"/>
                <w:right w:val="none" w:sz="0" w:space="0" w:color="auto"/>
              </w:divBdr>
            </w:div>
            <w:div w:id="2138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5800">
      <w:bodyDiv w:val="1"/>
      <w:marLeft w:val="0"/>
      <w:marRight w:val="0"/>
      <w:marTop w:val="0"/>
      <w:marBottom w:val="0"/>
      <w:divBdr>
        <w:top w:val="none" w:sz="0" w:space="0" w:color="auto"/>
        <w:left w:val="none" w:sz="0" w:space="0" w:color="auto"/>
        <w:bottom w:val="none" w:sz="0" w:space="0" w:color="auto"/>
        <w:right w:val="none" w:sz="0" w:space="0" w:color="auto"/>
      </w:divBdr>
    </w:div>
    <w:div w:id="184561764">
      <w:bodyDiv w:val="1"/>
      <w:marLeft w:val="0"/>
      <w:marRight w:val="0"/>
      <w:marTop w:val="0"/>
      <w:marBottom w:val="0"/>
      <w:divBdr>
        <w:top w:val="none" w:sz="0" w:space="0" w:color="auto"/>
        <w:left w:val="none" w:sz="0" w:space="0" w:color="auto"/>
        <w:bottom w:val="none" w:sz="0" w:space="0" w:color="auto"/>
        <w:right w:val="none" w:sz="0" w:space="0" w:color="auto"/>
      </w:divBdr>
    </w:div>
    <w:div w:id="218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1441722">
          <w:marLeft w:val="0"/>
          <w:marRight w:val="0"/>
          <w:marTop w:val="0"/>
          <w:marBottom w:val="0"/>
          <w:divBdr>
            <w:top w:val="none" w:sz="0" w:space="0" w:color="auto"/>
            <w:left w:val="none" w:sz="0" w:space="0" w:color="auto"/>
            <w:bottom w:val="none" w:sz="0" w:space="0" w:color="auto"/>
            <w:right w:val="none" w:sz="0" w:space="0" w:color="auto"/>
          </w:divBdr>
          <w:divsChild>
            <w:div w:id="406924827">
              <w:marLeft w:val="0"/>
              <w:marRight w:val="0"/>
              <w:marTop w:val="0"/>
              <w:marBottom w:val="0"/>
              <w:divBdr>
                <w:top w:val="none" w:sz="0" w:space="0" w:color="auto"/>
                <w:left w:val="none" w:sz="0" w:space="0" w:color="auto"/>
                <w:bottom w:val="none" w:sz="0" w:space="0" w:color="auto"/>
                <w:right w:val="none" w:sz="0" w:space="0" w:color="auto"/>
              </w:divBdr>
            </w:div>
            <w:div w:id="1476609186">
              <w:marLeft w:val="0"/>
              <w:marRight w:val="0"/>
              <w:marTop w:val="0"/>
              <w:marBottom w:val="0"/>
              <w:divBdr>
                <w:top w:val="none" w:sz="0" w:space="0" w:color="auto"/>
                <w:left w:val="none" w:sz="0" w:space="0" w:color="auto"/>
                <w:bottom w:val="none" w:sz="0" w:space="0" w:color="auto"/>
                <w:right w:val="none" w:sz="0" w:space="0" w:color="auto"/>
              </w:divBdr>
            </w:div>
            <w:div w:id="696583839">
              <w:marLeft w:val="0"/>
              <w:marRight w:val="0"/>
              <w:marTop w:val="0"/>
              <w:marBottom w:val="0"/>
              <w:divBdr>
                <w:top w:val="none" w:sz="0" w:space="0" w:color="auto"/>
                <w:left w:val="none" w:sz="0" w:space="0" w:color="auto"/>
                <w:bottom w:val="none" w:sz="0" w:space="0" w:color="auto"/>
                <w:right w:val="none" w:sz="0" w:space="0" w:color="auto"/>
              </w:divBdr>
            </w:div>
            <w:div w:id="2034381478">
              <w:marLeft w:val="0"/>
              <w:marRight w:val="0"/>
              <w:marTop w:val="0"/>
              <w:marBottom w:val="0"/>
              <w:divBdr>
                <w:top w:val="none" w:sz="0" w:space="0" w:color="auto"/>
                <w:left w:val="none" w:sz="0" w:space="0" w:color="auto"/>
                <w:bottom w:val="none" w:sz="0" w:space="0" w:color="auto"/>
                <w:right w:val="none" w:sz="0" w:space="0" w:color="auto"/>
              </w:divBdr>
            </w:div>
            <w:div w:id="662008696">
              <w:marLeft w:val="0"/>
              <w:marRight w:val="0"/>
              <w:marTop w:val="0"/>
              <w:marBottom w:val="0"/>
              <w:divBdr>
                <w:top w:val="none" w:sz="0" w:space="0" w:color="auto"/>
                <w:left w:val="none" w:sz="0" w:space="0" w:color="auto"/>
                <w:bottom w:val="none" w:sz="0" w:space="0" w:color="auto"/>
                <w:right w:val="none" w:sz="0" w:space="0" w:color="auto"/>
              </w:divBdr>
            </w:div>
            <w:div w:id="1806964702">
              <w:marLeft w:val="0"/>
              <w:marRight w:val="0"/>
              <w:marTop w:val="0"/>
              <w:marBottom w:val="0"/>
              <w:divBdr>
                <w:top w:val="none" w:sz="0" w:space="0" w:color="auto"/>
                <w:left w:val="none" w:sz="0" w:space="0" w:color="auto"/>
                <w:bottom w:val="none" w:sz="0" w:space="0" w:color="auto"/>
                <w:right w:val="none" w:sz="0" w:space="0" w:color="auto"/>
              </w:divBdr>
            </w:div>
            <w:div w:id="899292543">
              <w:marLeft w:val="0"/>
              <w:marRight w:val="0"/>
              <w:marTop w:val="0"/>
              <w:marBottom w:val="0"/>
              <w:divBdr>
                <w:top w:val="none" w:sz="0" w:space="0" w:color="auto"/>
                <w:left w:val="none" w:sz="0" w:space="0" w:color="auto"/>
                <w:bottom w:val="none" w:sz="0" w:space="0" w:color="auto"/>
                <w:right w:val="none" w:sz="0" w:space="0" w:color="auto"/>
              </w:divBdr>
            </w:div>
            <w:div w:id="573784478">
              <w:marLeft w:val="0"/>
              <w:marRight w:val="0"/>
              <w:marTop w:val="0"/>
              <w:marBottom w:val="0"/>
              <w:divBdr>
                <w:top w:val="none" w:sz="0" w:space="0" w:color="auto"/>
                <w:left w:val="none" w:sz="0" w:space="0" w:color="auto"/>
                <w:bottom w:val="none" w:sz="0" w:space="0" w:color="auto"/>
                <w:right w:val="none" w:sz="0" w:space="0" w:color="auto"/>
              </w:divBdr>
            </w:div>
            <w:div w:id="1497065353">
              <w:marLeft w:val="0"/>
              <w:marRight w:val="0"/>
              <w:marTop w:val="0"/>
              <w:marBottom w:val="0"/>
              <w:divBdr>
                <w:top w:val="none" w:sz="0" w:space="0" w:color="auto"/>
                <w:left w:val="none" w:sz="0" w:space="0" w:color="auto"/>
                <w:bottom w:val="none" w:sz="0" w:space="0" w:color="auto"/>
                <w:right w:val="none" w:sz="0" w:space="0" w:color="auto"/>
              </w:divBdr>
            </w:div>
            <w:div w:id="446899511">
              <w:marLeft w:val="0"/>
              <w:marRight w:val="0"/>
              <w:marTop w:val="0"/>
              <w:marBottom w:val="0"/>
              <w:divBdr>
                <w:top w:val="none" w:sz="0" w:space="0" w:color="auto"/>
                <w:left w:val="none" w:sz="0" w:space="0" w:color="auto"/>
                <w:bottom w:val="none" w:sz="0" w:space="0" w:color="auto"/>
                <w:right w:val="none" w:sz="0" w:space="0" w:color="auto"/>
              </w:divBdr>
            </w:div>
            <w:div w:id="1042444595">
              <w:marLeft w:val="0"/>
              <w:marRight w:val="0"/>
              <w:marTop w:val="0"/>
              <w:marBottom w:val="0"/>
              <w:divBdr>
                <w:top w:val="none" w:sz="0" w:space="0" w:color="auto"/>
                <w:left w:val="none" w:sz="0" w:space="0" w:color="auto"/>
                <w:bottom w:val="none" w:sz="0" w:space="0" w:color="auto"/>
                <w:right w:val="none" w:sz="0" w:space="0" w:color="auto"/>
              </w:divBdr>
            </w:div>
            <w:div w:id="1435443779">
              <w:marLeft w:val="0"/>
              <w:marRight w:val="0"/>
              <w:marTop w:val="0"/>
              <w:marBottom w:val="0"/>
              <w:divBdr>
                <w:top w:val="none" w:sz="0" w:space="0" w:color="auto"/>
                <w:left w:val="none" w:sz="0" w:space="0" w:color="auto"/>
                <w:bottom w:val="none" w:sz="0" w:space="0" w:color="auto"/>
                <w:right w:val="none" w:sz="0" w:space="0" w:color="auto"/>
              </w:divBdr>
            </w:div>
            <w:div w:id="1827503856">
              <w:marLeft w:val="0"/>
              <w:marRight w:val="0"/>
              <w:marTop w:val="0"/>
              <w:marBottom w:val="0"/>
              <w:divBdr>
                <w:top w:val="none" w:sz="0" w:space="0" w:color="auto"/>
                <w:left w:val="none" w:sz="0" w:space="0" w:color="auto"/>
                <w:bottom w:val="none" w:sz="0" w:space="0" w:color="auto"/>
                <w:right w:val="none" w:sz="0" w:space="0" w:color="auto"/>
              </w:divBdr>
            </w:div>
            <w:div w:id="1742632075">
              <w:marLeft w:val="0"/>
              <w:marRight w:val="0"/>
              <w:marTop w:val="0"/>
              <w:marBottom w:val="0"/>
              <w:divBdr>
                <w:top w:val="none" w:sz="0" w:space="0" w:color="auto"/>
                <w:left w:val="none" w:sz="0" w:space="0" w:color="auto"/>
                <w:bottom w:val="none" w:sz="0" w:space="0" w:color="auto"/>
                <w:right w:val="none" w:sz="0" w:space="0" w:color="auto"/>
              </w:divBdr>
            </w:div>
            <w:div w:id="503788821">
              <w:marLeft w:val="0"/>
              <w:marRight w:val="0"/>
              <w:marTop w:val="0"/>
              <w:marBottom w:val="0"/>
              <w:divBdr>
                <w:top w:val="none" w:sz="0" w:space="0" w:color="auto"/>
                <w:left w:val="none" w:sz="0" w:space="0" w:color="auto"/>
                <w:bottom w:val="none" w:sz="0" w:space="0" w:color="auto"/>
                <w:right w:val="none" w:sz="0" w:space="0" w:color="auto"/>
              </w:divBdr>
            </w:div>
            <w:div w:id="263611217">
              <w:marLeft w:val="0"/>
              <w:marRight w:val="0"/>
              <w:marTop w:val="0"/>
              <w:marBottom w:val="0"/>
              <w:divBdr>
                <w:top w:val="none" w:sz="0" w:space="0" w:color="auto"/>
                <w:left w:val="none" w:sz="0" w:space="0" w:color="auto"/>
                <w:bottom w:val="none" w:sz="0" w:space="0" w:color="auto"/>
                <w:right w:val="none" w:sz="0" w:space="0" w:color="auto"/>
              </w:divBdr>
            </w:div>
            <w:div w:id="1078092840">
              <w:marLeft w:val="0"/>
              <w:marRight w:val="0"/>
              <w:marTop w:val="0"/>
              <w:marBottom w:val="0"/>
              <w:divBdr>
                <w:top w:val="none" w:sz="0" w:space="0" w:color="auto"/>
                <w:left w:val="none" w:sz="0" w:space="0" w:color="auto"/>
                <w:bottom w:val="none" w:sz="0" w:space="0" w:color="auto"/>
                <w:right w:val="none" w:sz="0" w:space="0" w:color="auto"/>
              </w:divBdr>
            </w:div>
            <w:div w:id="1883705754">
              <w:marLeft w:val="0"/>
              <w:marRight w:val="0"/>
              <w:marTop w:val="0"/>
              <w:marBottom w:val="0"/>
              <w:divBdr>
                <w:top w:val="none" w:sz="0" w:space="0" w:color="auto"/>
                <w:left w:val="none" w:sz="0" w:space="0" w:color="auto"/>
                <w:bottom w:val="none" w:sz="0" w:space="0" w:color="auto"/>
                <w:right w:val="none" w:sz="0" w:space="0" w:color="auto"/>
              </w:divBdr>
            </w:div>
            <w:div w:id="1374380630">
              <w:marLeft w:val="0"/>
              <w:marRight w:val="0"/>
              <w:marTop w:val="0"/>
              <w:marBottom w:val="0"/>
              <w:divBdr>
                <w:top w:val="none" w:sz="0" w:space="0" w:color="auto"/>
                <w:left w:val="none" w:sz="0" w:space="0" w:color="auto"/>
                <w:bottom w:val="none" w:sz="0" w:space="0" w:color="auto"/>
                <w:right w:val="none" w:sz="0" w:space="0" w:color="auto"/>
              </w:divBdr>
            </w:div>
            <w:div w:id="639191922">
              <w:marLeft w:val="0"/>
              <w:marRight w:val="0"/>
              <w:marTop w:val="0"/>
              <w:marBottom w:val="0"/>
              <w:divBdr>
                <w:top w:val="none" w:sz="0" w:space="0" w:color="auto"/>
                <w:left w:val="none" w:sz="0" w:space="0" w:color="auto"/>
                <w:bottom w:val="none" w:sz="0" w:space="0" w:color="auto"/>
                <w:right w:val="none" w:sz="0" w:space="0" w:color="auto"/>
              </w:divBdr>
            </w:div>
            <w:div w:id="2099521397">
              <w:marLeft w:val="0"/>
              <w:marRight w:val="0"/>
              <w:marTop w:val="0"/>
              <w:marBottom w:val="0"/>
              <w:divBdr>
                <w:top w:val="none" w:sz="0" w:space="0" w:color="auto"/>
                <w:left w:val="none" w:sz="0" w:space="0" w:color="auto"/>
                <w:bottom w:val="none" w:sz="0" w:space="0" w:color="auto"/>
                <w:right w:val="none" w:sz="0" w:space="0" w:color="auto"/>
              </w:divBdr>
            </w:div>
            <w:div w:id="1220750464">
              <w:marLeft w:val="0"/>
              <w:marRight w:val="0"/>
              <w:marTop w:val="0"/>
              <w:marBottom w:val="0"/>
              <w:divBdr>
                <w:top w:val="none" w:sz="0" w:space="0" w:color="auto"/>
                <w:left w:val="none" w:sz="0" w:space="0" w:color="auto"/>
                <w:bottom w:val="none" w:sz="0" w:space="0" w:color="auto"/>
                <w:right w:val="none" w:sz="0" w:space="0" w:color="auto"/>
              </w:divBdr>
            </w:div>
            <w:div w:id="894587697">
              <w:marLeft w:val="0"/>
              <w:marRight w:val="0"/>
              <w:marTop w:val="0"/>
              <w:marBottom w:val="0"/>
              <w:divBdr>
                <w:top w:val="none" w:sz="0" w:space="0" w:color="auto"/>
                <w:left w:val="none" w:sz="0" w:space="0" w:color="auto"/>
                <w:bottom w:val="none" w:sz="0" w:space="0" w:color="auto"/>
                <w:right w:val="none" w:sz="0" w:space="0" w:color="auto"/>
              </w:divBdr>
            </w:div>
            <w:div w:id="647980877">
              <w:marLeft w:val="0"/>
              <w:marRight w:val="0"/>
              <w:marTop w:val="0"/>
              <w:marBottom w:val="0"/>
              <w:divBdr>
                <w:top w:val="none" w:sz="0" w:space="0" w:color="auto"/>
                <w:left w:val="none" w:sz="0" w:space="0" w:color="auto"/>
                <w:bottom w:val="none" w:sz="0" w:space="0" w:color="auto"/>
                <w:right w:val="none" w:sz="0" w:space="0" w:color="auto"/>
              </w:divBdr>
            </w:div>
            <w:div w:id="540750690">
              <w:marLeft w:val="0"/>
              <w:marRight w:val="0"/>
              <w:marTop w:val="0"/>
              <w:marBottom w:val="0"/>
              <w:divBdr>
                <w:top w:val="none" w:sz="0" w:space="0" w:color="auto"/>
                <w:left w:val="none" w:sz="0" w:space="0" w:color="auto"/>
                <w:bottom w:val="none" w:sz="0" w:space="0" w:color="auto"/>
                <w:right w:val="none" w:sz="0" w:space="0" w:color="auto"/>
              </w:divBdr>
            </w:div>
            <w:div w:id="1194925029">
              <w:marLeft w:val="0"/>
              <w:marRight w:val="0"/>
              <w:marTop w:val="0"/>
              <w:marBottom w:val="0"/>
              <w:divBdr>
                <w:top w:val="none" w:sz="0" w:space="0" w:color="auto"/>
                <w:left w:val="none" w:sz="0" w:space="0" w:color="auto"/>
                <w:bottom w:val="none" w:sz="0" w:space="0" w:color="auto"/>
                <w:right w:val="none" w:sz="0" w:space="0" w:color="auto"/>
              </w:divBdr>
            </w:div>
            <w:div w:id="723338328">
              <w:marLeft w:val="0"/>
              <w:marRight w:val="0"/>
              <w:marTop w:val="0"/>
              <w:marBottom w:val="0"/>
              <w:divBdr>
                <w:top w:val="none" w:sz="0" w:space="0" w:color="auto"/>
                <w:left w:val="none" w:sz="0" w:space="0" w:color="auto"/>
                <w:bottom w:val="none" w:sz="0" w:space="0" w:color="auto"/>
                <w:right w:val="none" w:sz="0" w:space="0" w:color="auto"/>
              </w:divBdr>
            </w:div>
            <w:div w:id="150174035">
              <w:marLeft w:val="0"/>
              <w:marRight w:val="0"/>
              <w:marTop w:val="0"/>
              <w:marBottom w:val="0"/>
              <w:divBdr>
                <w:top w:val="none" w:sz="0" w:space="0" w:color="auto"/>
                <w:left w:val="none" w:sz="0" w:space="0" w:color="auto"/>
                <w:bottom w:val="none" w:sz="0" w:space="0" w:color="auto"/>
                <w:right w:val="none" w:sz="0" w:space="0" w:color="auto"/>
              </w:divBdr>
            </w:div>
            <w:div w:id="385031558">
              <w:marLeft w:val="0"/>
              <w:marRight w:val="0"/>
              <w:marTop w:val="0"/>
              <w:marBottom w:val="0"/>
              <w:divBdr>
                <w:top w:val="none" w:sz="0" w:space="0" w:color="auto"/>
                <w:left w:val="none" w:sz="0" w:space="0" w:color="auto"/>
                <w:bottom w:val="none" w:sz="0" w:space="0" w:color="auto"/>
                <w:right w:val="none" w:sz="0" w:space="0" w:color="auto"/>
              </w:divBdr>
            </w:div>
            <w:div w:id="767623190">
              <w:marLeft w:val="0"/>
              <w:marRight w:val="0"/>
              <w:marTop w:val="0"/>
              <w:marBottom w:val="0"/>
              <w:divBdr>
                <w:top w:val="none" w:sz="0" w:space="0" w:color="auto"/>
                <w:left w:val="none" w:sz="0" w:space="0" w:color="auto"/>
                <w:bottom w:val="none" w:sz="0" w:space="0" w:color="auto"/>
                <w:right w:val="none" w:sz="0" w:space="0" w:color="auto"/>
              </w:divBdr>
            </w:div>
            <w:div w:id="1148596512">
              <w:marLeft w:val="0"/>
              <w:marRight w:val="0"/>
              <w:marTop w:val="0"/>
              <w:marBottom w:val="0"/>
              <w:divBdr>
                <w:top w:val="none" w:sz="0" w:space="0" w:color="auto"/>
                <w:left w:val="none" w:sz="0" w:space="0" w:color="auto"/>
                <w:bottom w:val="none" w:sz="0" w:space="0" w:color="auto"/>
                <w:right w:val="none" w:sz="0" w:space="0" w:color="auto"/>
              </w:divBdr>
            </w:div>
            <w:div w:id="976687944">
              <w:marLeft w:val="0"/>
              <w:marRight w:val="0"/>
              <w:marTop w:val="0"/>
              <w:marBottom w:val="0"/>
              <w:divBdr>
                <w:top w:val="none" w:sz="0" w:space="0" w:color="auto"/>
                <w:left w:val="none" w:sz="0" w:space="0" w:color="auto"/>
                <w:bottom w:val="none" w:sz="0" w:space="0" w:color="auto"/>
                <w:right w:val="none" w:sz="0" w:space="0" w:color="auto"/>
              </w:divBdr>
            </w:div>
            <w:div w:id="1349797720">
              <w:marLeft w:val="0"/>
              <w:marRight w:val="0"/>
              <w:marTop w:val="0"/>
              <w:marBottom w:val="0"/>
              <w:divBdr>
                <w:top w:val="none" w:sz="0" w:space="0" w:color="auto"/>
                <w:left w:val="none" w:sz="0" w:space="0" w:color="auto"/>
                <w:bottom w:val="none" w:sz="0" w:space="0" w:color="auto"/>
                <w:right w:val="none" w:sz="0" w:space="0" w:color="auto"/>
              </w:divBdr>
            </w:div>
            <w:div w:id="507525355">
              <w:marLeft w:val="0"/>
              <w:marRight w:val="0"/>
              <w:marTop w:val="0"/>
              <w:marBottom w:val="0"/>
              <w:divBdr>
                <w:top w:val="none" w:sz="0" w:space="0" w:color="auto"/>
                <w:left w:val="none" w:sz="0" w:space="0" w:color="auto"/>
                <w:bottom w:val="none" w:sz="0" w:space="0" w:color="auto"/>
                <w:right w:val="none" w:sz="0" w:space="0" w:color="auto"/>
              </w:divBdr>
            </w:div>
            <w:div w:id="453210147">
              <w:marLeft w:val="0"/>
              <w:marRight w:val="0"/>
              <w:marTop w:val="0"/>
              <w:marBottom w:val="0"/>
              <w:divBdr>
                <w:top w:val="none" w:sz="0" w:space="0" w:color="auto"/>
                <w:left w:val="none" w:sz="0" w:space="0" w:color="auto"/>
                <w:bottom w:val="none" w:sz="0" w:space="0" w:color="auto"/>
                <w:right w:val="none" w:sz="0" w:space="0" w:color="auto"/>
              </w:divBdr>
            </w:div>
            <w:div w:id="604462780">
              <w:marLeft w:val="0"/>
              <w:marRight w:val="0"/>
              <w:marTop w:val="0"/>
              <w:marBottom w:val="0"/>
              <w:divBdr>
                <w:top w:val="none" w:sz="0" w:space="0" w:color="auto"/>
                <w:left w:val="none" w:sz="0" w:space="0" w:color="auto"/>
                <w:bottom w:val="none" w:sz="0" w:space="0" w:color="auto"/>
                <w:right w:val="none" w:sz="0" w:space="0" w:color="auto"/>
              </w:divBdr>
            </w:div>
            <w:div w:id="1699967659">
              <w:marLeft w:val="0"/>
              <w:marRight w:val="0"/>
              <w:marTop w:val="0"/>
              <w:marBottom w:val="0"/>
              <w:divBdr>
                <w:top w:val="none" w:sz="0" w:space="0" w:color="auto"/>
                <w:left w:val="none" w:sz="0" w:space="0" w:color="auto"/>
                <w:bottom w:val="none" w:sz="0" w:space="0" w:color="auto"/>
                <w:right w:val="none" w:sz="0" w:space="0" w:color="auto"/>
              </w:divBdr>
            </w:div>
            <w:div w:id="933703445">
              <w:marLeft w:val="0"/>
              <w:marRight w:val="0"/>
              <w:marTop w:val="0"/>
              <w:marBottom w:val="0"/>
              <w:divBdr>
                <w:top w:val="none" w:sz="0" w:space="0" w:color="auto"/>
                <w:left w:val="none" w:sz="0" w:space="0" w:color="auto"/>
                <w:bottom w:val="none" w:sz="0" w:space="0" w:color="auto"/>
                <w:right w:val="none" w:sz="0" w:space="0" w:color="auto"/>
              </w:divBdr>
            </w:div>
            <w:div w:id="1389643450">
              <w:marLeft w:val="0"/>
              <w:marRight w:val="0"/>
              <w:marTop w:val="0"/>
              <w:marBottom w:val="0"/>
              <w:divBdr>
                <w:top w:val="none" w:sz="0" w:space="0" w:color="auto"/>
                <w:left w:val="none" w:sz="0" w:space="0" w:color="auto"/>
                <w:bottom w:val="none" w:sz="0" w:space="0" w:color="auto"/>
                <w:right w:val="none" w:sz="0" w:space="0" w:color="auto"/>
              </w:divBdr>
            </w:div>
            <w:div w:id="1893807897">
              <w:marLeft w:val="0"/>
              <w:marRight w:val="0"/>
              <w:marTop w:val="0"/>
              <w:marBottom w:val="0"/>
              <w:divBdr>
                <w:top w:val="none" w:sz="0" w:space="0" w:color="auto"/>
                <w:left w:val="none" w:sz="0" w:space="0" w:color="auto"/>
                <w:bottom w:val="none" w:sz="0" w:space="0" w:color="auto"/>
                <w:right w:val="none" w:sz="0" w:space="0" w:color="auto"/>
              </w:divBdr>
            </w:div>
            <w:div w:id="1351226203">
              <w:marLeft w:val="0"/>
              <w:marRight w:val="0"/>
              <w:marTop w:val="0"/>
              <w:marBottom w:val="0"/>
              <w:divBdr>
                <w:top w:val="none" w:sz="0" w:space="0" w:color="auto"/>
                <w:left w:val="none" w:sz="0" w:space="0" w:color="auto"/>
                <w:bottom w:val="none" w:sz="0" w:space="0" w:color="auto"/>
                <w:right w:val="none" w:sz="0" w:space="0" w:color="auto"/>
              </w:divBdr>
            </w:div>
            <w:div w:id="472068275">
              <w:marLeft w:val="0"/>
              <w:marRight w:val="0"/>
              <w:marTop w:val="0"/>
              <w:marBottom w:val="0"/>
              <w:divBdr>
                <w:top w:val="none" w:sz="0" w:space="0" w:color="auto"/>
                <w:left w:val="none" w:sz="0" w:space="0" w:color="auto"/>
                <w:bottom w:val="none" w:sz="0" w:space="0" w:color="auto"/>
                <w:right w:val="none" w:sz="0" w:space="0" w:color="auto"/>
              </w:divBdr>
            </w:div>
            <w:div w:id="1605652732">
              <w:marLeft w:val="0"/>
              <w:marRight w:val="0"/>
              <w:marTop w:val="0"/>
              <w:marBottom w:val="0"/>
              <w:divBdr>
                <w:top w:val="none" w:sz="0" w:space="0" w:color="auto"/>
                <w:left w:val="none" w:sz="0" w:space="0" w:color="auto"/>
                <w:bottom w:val="none" w:sz="0" w:space="0" w:color="auto"/>
                <w:right w:val="none" w:sz="0" w:space="0" w:color="auto"/>
              </w:divBdr>
            </w:div>
            <w:div w:id="36199438">
              <w:marLeft w:val="0"/>
              <w:marRight w:val="0"/>
              <w:marTop w:val="0"/>
              <w:marBottom w:val="0"/>
              <w:divBdr>
                <w:top w:val="none" w:sz="0" w:space="0" w:color="auto"/>
                <w:left w:val="none" w:sz="0" w:space="0" w:color="auto"/>
                <w:bottom w:val="none" w:sz="0" w:space="0" w:color="auto"/>
                <w:right w:val="none" w:sz="0" w:space="0" w:color="auto"/>
              </w:divBdr>
            </w:div>
            <w:div w:id="811410440">
              <w:marLeft w:val="0"/>
              <w:marRight w:val="0"/>
              <w:marTop w:val="0"/>
              <w:marBottom w:val="0"/>
              <w:divBdr>
                <w:top w:val="none" w:sz="0" w:space="0" w:color="auto"/>
                <w:left w:val="none" w:sz="0" w:space="0" w:color="auto"/>
                <w:bottom w:val="none" w:sz="0" w:space="0" w:color="auto"/>
                <w:right w:val="none" w:sz="0" w:space="0" w:color="auto"/>
              </w:divBdr>
            </w:div>
            <w:div w:id="1685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389">
      <w:bodyDiv w:val="1"/>
      <w:marLeft w:val="0"/>
      <w:marRight w:val="0"/>
      <w:marTop w:val="0"/>
      <w:marBottom w:val="0"/>
      <w:divBdr>
        <w:top w:val="none" w:sz="0" w:space="0" w:color="auto"/>
        <w:left w:val="none" w:sz="0" w:space="0" w:color="auto"/>
        <w:bottom w:val="none" w:sz="0" w:space="0" w:color="auto"/>
        <w:right w:val="none" w:sz="0" w:space="0" w:color="auto"/>
      </w:divBdr>
    </w:div>
    <w:div w:id="226309139">
      <w:bodyDiv w:val="1"/>
      <w:marLeft w:val="0"/>
      <w:marRight w:val="0"/>
      <w:marTop w:val="0"/>
      <w:marBottom w:val="0"/>
      <w:divBdr>
        <w:top w:val="none" w:sz="0" w:space="0" w:color="auto"/>
        <w:left w:val="none" w:sz="0" w:space="0" w:color="auto"/>
        <w:bottom w:val="none" w:sz="0" w:space="0" w:color="auto"/>
        <w:right w:val="none" w:sz="0" w:space="0" w:color="auto"/>
      </w:divBdr>
      <w:divsChild>
        <w:div w:id="950093631">
          <w:marLeft w:val="0"/>
          <w:marRight w:val="0"/>
          <w:marTop w:val="0"/>
          <w:marBottom w:val="0"/>
          <w:divBdr>
            <w:top w:val="none" w:sz="0" w:space="0" w:color="auto"/>
            <w:left w:val="none" w:sz="0" w:space="0" w:color="auto"/>
            <w:bottom w:val="none" w:sz="0" w:space="0" w:color="auto"/>
            <w:right w:val="none" w:sz="0" w:space="0" w:color="auto"/>
          </w:divBdr>
          <w:divsChild>
            <w:div w:id="1340695013">
              <w:marLeft w:val="0"/>
              <w:marRight w:val="0"/>
              <w:marTop w:val="0"/>
              <w:marBottom w:val="0"/>
              <w:divBdr>
                <w:top w:val="none" w:sz="0" w:space="0" w:color="auto"/>
                <w:left w:val="none" w:sz="0" w:space="0" w:color="auto"/>
                <w:bottom w:val="none" w:sz="0" w:space="0" w:color="auto"/>
                <w:right w:val="none" w:sz="0" w:space="0" w:color="auto"/>
              </w:divBdr>
              <w:divsChild>
                <w:div w:id="1483160638">
                  <w:marLeft w:val="0"/>
                  <w:marRight w:val="0"/>
                  <w:marTop w:val="0"/>
                  <w:marBottom w:val="0"/>
                  <w:divBdr>
                    <w:top w:val="none" w:sz="0" w:space="0" w:color="auto"/>
                    <w:left w:val="none" w:sz="0" w:space="0" w:color="auto"/>
                    <w:bottom w:val="none" w:sz="0" w:space="0" w:color="auto"/>
                    <w:right w:val="none" w:sz="0" w:space="0" w:color="auto"/>
                  </w:divBdr>
                </w:div>
                <w:div w:id="1030495700">
                  <w:marLeft w:val="0"/>
                  <w:marRight w:val="0"/>
                  <w:marTop w:val="0"/>
                  <w:marBottom w:val="0"/>
                  <w:divBdr>
                    <w:top w:val="none" w:sz="0" w:space="0" w:color="auto"/>
                    <w:left w:val="none" w:sz="0" w:space="0" w:color="auto"/>
                    <w:bottom w:val="none" w:sz="0" w:space="0" w:color="auto"/>
                    <w:right w:val="none" w:sz="0" w:space="0" w:color="auto"/>
                  </w:divBdr>
                </w:div>
                <w:div w:id="1685474831">
                  <w:marLeft w:val="0"/>
                  <w:marRight w:val="0"/>
                  <w:marTop w:val="0"/>
                  <w:marBottom w:val="0"/>
                  <w:divBdr>
                    <w:top w:val="none" w:sz="0" w:space="0" w:color="auto"/>
                    <w:left w:val="none" w:sz="0" w:space="0" w:color="auto"/>
                    <w:bottom w:val="none" w:sz="0" w:space="0" w:color="auto"/>
                    <w:right w:val="none" w:sz="0" w:space="0" w:color="auto"/>
                  </w:divBdr>
                </w:div>
                <w:div w:id="987708839">
                  <w:marLeft w:val="0"/>
                  <w:marRight w:val="0"/>
                  <w:marTop w:val="0"/>
                  <w:marBottom w:val="0"/>
                  <w:divBdr>
                    <w:top w:val="none" w:sz="0" w:space="0" w:color="auto"/>
                    <w:left w:val="none" w:sz="0" w:space="0" w:color="auto"/>
                    <w:bottom w:val="none" w:sz="0" w:space="0" w:color="auto"/>
                    <w:right w:val="none" w:sz="0" w:space="0" w:color="auto"/>
                  </w:divBdr>
                </w:div>
                <w:div w:id="1272278549">
                  <w:marLeft w:val="0"/>
                  <w:marRight w:val="0"/>
                  <w:marTop w:val="0"/>
                  <w:marBottom w:val="0"/>
                  <w:divBdr>
                    <w:top w:val="none" w:sz="0" w:space="0" w:color="auto"/>
                    <w:left w:val="none" w:sz="0" w:space="0" w:color="auto"/>
                    <w:bottom w:val="none" w:sz="0" w:space="0" w:color="auto"/>
                    <w:right w:val="none" w:sz="0" w:space="0" w:color="auto"/>
                  </w:divBdr>
                </w:div>
                <w:div w:id="1078331482">
                  <w:marLeft w:val="0"/>
                  <w:marRight w:val="0"/>
                  <w:marTop w:val="0"/>
                  <w:marBottom w:val="0"/>
                  <w:divBdr>
                    <w:top w:val="none" w:sz="0" w:space="0" w:color="auto"/>
                    <w:left w:val="none" w:sz="0" w:space="0" w:color="auto"/>
                    <w:bottom w:val="none" w:sz="0" w:space="0" w:color="auto"/>
                    <w:right w:val="none" w:sz="0" w:space="0" w:color="auto"/>
                  </w:divBdr>
                </w:div>
                <w:div w:id="1847283718">
                  <w:marLeft w:val="0"/>
                  <w:marRight w:val="0"/>
                  <w:marTop w:val="0"/>
                  <w:marBottom w:val="0"/>
                  <w:divBdr>
                    <w:top w:val="none" w:sz="0" w:space="0" w:color="auto"/>
                    <w:left w:val="none" w:sz="0" w:space="0" w:color="auto"/>
                    <w:bottom w:val="none" w:sz="0" w:space="0" w:color="auto"/>
                    <w:right w:val="none" w:sz="0" w:space="0" w:color="auto"/>
                  </w:divBdr>
                </w:div>
                <w:div w:id="630667964">
                  <w:marLeft w:val="0"/>
                  <w:marRight w:val="0"/>
                  <w:marTop w:val="0"/>
                  <w:marBottom w:val="0"/>
                  <w:divBdr>
                    <w:top w:val="none" w:sz="0" w:space="0" w:color="auto"/>
                    <w:left w:val="none" w:sz="0" w:space="0" w:color="auto"/>
                    <w:bottom w:val="none" w:sz="0" w:space="0" w:color="auto"/>
                    <w:right w:val="none" w:sz="0" w:space="0" w:color="auto"/>
                  </w:divBdr>
                </w:div>
                <w:div w:id="1726248110">
                  <w:marLeft w:val="0"/>
                  <w:marRight w:val="0"/>
                  <w:marTop w:val="0"/>
                  <w:marBottom w:val="0"/>
                  <w:divBdr>
                    <w:top w:val="none" w:sz="0" w:space="0" w:color="auto"/>
                    <w:left w:val="none" w:sz="0" w:space="0" w:color="auto"/>
                    <w:bottom w:val="none" w:sz="0" w:space="0" w:color="auto"/>
                    <w:right w:val="none" w:sz="0" w:space="0" w:color="auto"/>
                  </w:divBdr>
                </w:div>
                <w:div w:id="1451776912">
                  <w:marLeft w:val="0"/>
                  <w:marRight w:val="0"/>
                  <w:marTop w:val="0"/>
                  <w:marBottom w:val="0"/>
                  <w:divBdr>
                    <w:top w:val="none" w:sz="0" w:space="0" w:color="auto"/>
                    <w:left w:val="none" w:sz="0" w:space="0" w:color="auto"/>
                    <w:bottom w:val="none" w:sz="0" w:space="0" w:color="auto"/>
                    <w:right w:val="none" w:sz="0" w:space="0" w:color="auto"/>
                  </w:divBdr>
                </w:div>
                <w:div w:id="1278415471">
                  <w:marLeft w:val="0"/>
                  <w:marRight w:val="0"/>
                  <w:marTop w:val="0"/>
                  <w:marBottom w:val="0"/>
                  <w:divBdr>
                    <w:top w:val="none" w:sz="0" w:space="0" w:color="auto"/>
                    <w:left w:val="none" w:sz="0" w:space="0" w:color="auto"/>
                    <w:bottom w:val="none" w:sz="0" w:space="0" w:color="auto"/>
                    <w:right w:val="none" w:sz="0" w:space="0" w:color="auto"/>
                  </w:divBdr>
                </w:div>
                <w:div w:id="904266608">
                  <w:marLeft w:val="0"/>
                  <w:marRight w:val="0"/>
                  <w:marTop w:val="0"/>
                  <w:marBottom w:val="0"/>
                  <w:divBdr>
                    <w:top w:val="none" w:sz="0" w:space="0" w:color="auto"/>
                    <w:left w:val="none" w:sz="0" w:space="0" w:color="auto"/>
                    <w:bottom w:val="none" w:sz="0" w:space="0" w:color="auto"/>
                    <w:right w:val="none" w:sz="0" w:space="0" w:color="auto"/>
                  </w:divBdr>
                </w:div>
                <w:div w:id="1537231006">
                  <w:marLeft w:val="0"/>
                  <w:marRight w:val="0"/>
                  <w:marTop w:val="0"/>
                  <w:marBottom w:val="0"/>
                  <w:divBdr>
                    <w:top w:val="none" w:sz="0" w:space="0" w:color="auto"/>
                    <w:left w:val="none" w:sz="0" w:space="0" w:color="auto"/>
                    <w:bottom w:val="none" w:sz="0" w:space="0" w:color="auto"/>
                    <w:right w:val="none" w:sz="0" w:space="0" w:color="auto"/>
                  </w:divBdr>
                </w:div>
                <w:div w:id="1822846944">
                  <w:marLeft w:val="0"/>
                  <w:marRight w:val="0"/>
                  <w:marTop w:val="0"/>
                  <w:marBottom w:val="0"/>
                  <w:divBdr>
                    <w:top w:val="none" w:sz="0" w:space="0" w:color="auto"/>
                    <w:left w:val="none" w:sz="0" w:space="0" w:color="auto"/>
                    <w:bottom w:val="none" w:sz="0" w:space="0" w:color="auto"/>
                    <w:right w:val="none" w:sz="0" w:space="0" w:color="auto"/>
                  </w:divBdr>
                </w:div>
                <w:div w:id="369033947">
                  <w:marLeft w:val="0"/>
                  <w:marRight w:val="0"/>
                  <w:marTop w:val="0"/>
                  <w:marBottom w:val="0"/>
                  <w:divBdr>
                    <w:top w:val="none" w:sz="0" w:space="0" w:color="auto"/>
                    <w:left w:val="none" w:sz="0" w:space="0" w:color="auto"/>
                    <w:bottom w:val="none" w:sz="0" w:space="0" w:color="auto"/>
                    <w:right w:val="none" w:sz="0" w:space="0" w:color="auto"/>
                  </w:divBdr>
                </w:div>
                <w:div w:id="541475379">
                  <w:marLeft w:val="0"/>
                  <w:marRight w:val="0"/>
                  <w:marTop w:val="0"/>
                  <w:marBottom w:val="0"/>
                  <w:divBdr>
                    <w:top w:val="none" w:sz="0" w:space="0" w:color="auto"/>
                    <w:left w:val="none" w:sz="0" w:space="0" w:color="auto"/>
                    <w:bottom w:val="none" w:sz="0" w:space="0" w:color="auto"/>
                    <w:right w:val="none" w:sz="0" w:space="0" w:color="auto"/>
                  </w:divBdr>
                </w:div>
                <w:div w:id="718212120">
                  <w:marLeft w:val="0"/>
                  <w:marRight w:val="0"/>
                  <w:marTop w:val="0"/>
                  <w:marBottom w:val="0"/>
                  <w:divBdr>
                    <w:top w:val="none" w:sz="0" w:space="0" w:color="auto"/>
                    <w:left w:val="none" w:sz="0" w:space="0" w:color="auto"/>
                    <w:bottom w:val="none" w:sz="0" w:space="0" w:color="auto"/>
                    <w:right w:val="none" w:sz="0" w:space="0" w:color="auto"/>
                  </w:divBdr>
                </w:div>
                <w:div w:id="244342646">
                  <w:marLeft w:val="0"/>
                  <w:marRight w:val="0"/>
                  <w:marTop w:val="0"/>
                  <w:marBottom w:val="0"/>
                  <w:divBdr>
                    <w:top w:val="none" w:sz="0" w:space="0" w:color="auto"/>
                    <w:left w:val="none" w:sz="0" w:space="0" w:color="auto"/>
                    <w:bottom w:val="none" w:sz="0" w:space="0" w:color="auto"/>
                    <w:right w:val="none" w:sz="0" w:space="0" w:color="auto"/>
                  </w:divBdr>
                </w:div>
                <w:div w:id="1143235682">
                  <w:marLeft w:val="0"/>
                  <w:marRight w:val="0"/>
                  <w:marTop w:val="0"/>
                  <w:marBottom w:val="0"/>
                  <w:divBdr>
                    <w:top w:val="none" w:sz="0" w:space="0" w:color="auto"/>
                    <w:left w:val="none" w:sz="0" w:space="0" w:color="auto"/>
                    <w:bottom w:val="none" w:sz="0" w:space="0" w:color="auto"/>
                    <w:right w:val="none" w:sz="0" w:space="0" w:color="auto"/>
                  </w:divBdr>
                </w:div>
                <w:div w:id="838156684">
                  <w:marLeft w:val="0"/>
                  <w:marRight w:val="0"/>
                  <w:marTop w:val="0"/>
                  <w:marBottom w:val="0"/>
                  <w:divBdr>
                    <w:top w:val="none" w:sz="0" w:space="0" w:color="auto"/>
                    <w:left w:val="none" w:sz="0" w:space="0" w:color="auto"/>
                    <w:bottom w:val="none" w:sz="0" w:space="0" w:color="auto"/>
                    <w:right w:val="none" w:sz="0" w:space="0" w:color="auto"/>
                  </w:divBdr>
                </w:div>
                <w:div w:id="656033668">
                  <w:marLeft w:val="0"/>
                  <w:marRight w:val="0"/>
                  <w:marTop w:val="0"/>
                  <w:marBottom w:val="0"/>
                  <w:divBdr>
                    <w:top w:val="none" w:sz="0" w:space="0" w:color="auto"/>
                    <w:left w:val="none" w:sz="0" w:space="0" w:color="auto"/>
                    <w:bottom w:val="none" w:sz="0" w:space="0" w:color="auto"/>
                    <w:right w:val="none" w:sz="0" w:space="0" w:color="auto"/>
                  </w:divBdr>
                </w:div>
                <w:div w:id="955873883">
                  <w:marLeft w:val="0"/>
                  <w:marRight w:val="0"/>
                  <w:marTop w:val="0"/>
                  <w:marBottom w:val="0"/>
                  <w:divBdr>
                    <w:top w:val="none" w:sz="0" w:space="0" w:color="auto"/>
                    <w:left w:val="none" w:sz="0" w:space="0" w:color="auto"/>
                    <w:bottom w:val="none" w:sz="0" w:space="0" w:color="auto"/>
                    <w:right w:val="none" w:sz="0" w:space="0" w:color="auto"/>
                  </w:divBdr>
                </w:div>
                <w:div w:id="624428787">
                  <w:marLeft w:val="0"/>
                  <w:marRight w:val="0"/>
                  <w:marTop w:val="0"/>
                  <w:marBottom w:val="0"/>
                  <w:divBdr>
                    <w:top w:val="none" w:sz="0" w:space="0" w:color="auto"/>
                    <w:left w:val="none" w:sz="0" w:space="0" w:color="auto"/>
                    <w:bottom w:val="none" w:sz="0" w:space="0" w:color="auto"/>
                    <w:right w:val="none" w:sz="0" w:space="0" w:color="auto"/>
                  </w:divBdr>
                </w:div>
                <w:div w:id="262495720">
                  <w:marLeft w:val="0"/>
                  <w:marRight w:val="0"/>
                  <w:marTop w:val="0"/>
                  <w:marBottom w:val="0"/>
                  <w:divBdr>
                    <w:top w:val="none" w:sz="0" w:space="0" w:color="auto"/>
                    <w:left w:val="none" w:sz="0" w:space="0" w:color="auto"/>
                    <w:bottom w:val="none" w:sz="0" w:space="0" w:color="auto"/>
                    <w:right w:val="none" w:sz="0" w:space="0" w:color="auto"/>
                  </w:divBdr>
                </w:div>
                <w:div w:id="9785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1062">
          <w:marLeft w:val="0"/>
          <w:marRight w:val="0"/>
          <w:marTop w:val="0"/>
          <w:marBottom w:val="0"/>
          <w:divBdr>
            <w:top w:val="none" w:sz="0" w:space="0" w:color="auto"/>
            <w:left w:val="none" w:sz="0" w:space="0" w:color="auto"/>
            <w:bottom w:val="none" w:sz="0" w:space="0" w:color="auto"/>
            <w:right w:val="none" w:sz="0" w:space="0" w:color="auto"/>
          </w:divBdr>
        </w:div>
        <w:div w:id="832337014">
          <w:marLeft w:val="0"/>
          <w:marRight w:val="0"/>
          <w:marTop w:val="0"/>
          <w:marBottom w:val="0"/>
          <w:divBdr>
            <w:top w:val="none" w:sz="0" w:space="0" w:color="auto"/>
            <w:left w:val="none" w:sz="0" w:space="0" w:color="auto"/>
            <w:bottom w:val="none" w:sz="0" w:space="0" w:color="auto"/>
            <w:right w:val="none" w:sz="0" w:space="0" w:color="auto"/>
          </w:divBdr>
        </w:div>
        <w:div w:id="149248802">
          <w:marLeft w:val="0"/>
          <w:marRight w:val="0"/>
          <w:marTop w:val="0"/>
          <w:marBottom w:val="0"/>
          <w:divBdr>
            <w:top w:val="none" w:sz="0" w:space="0" w:color="auto"/>
            <w:left w:val="none" w:sz="0" w:space="0" w:color="auto"/>
            <w:bottom w:val="none" w:sz="0" w:space="0" w:color="auto"/>
            <w:right w:val="none" w:sz="0" w:space="0" w:color="auto"/>
          </w:divBdr>
        </w:div>
        <w:div w:id="1084565904">
          <w:marLeft w:val="0"/>
          <w:marRight w:val="0"/>
          <w:marTop w:val="0"/>
          <w:marBottom w:val="0"/>
          <w:divBdr>
            <w:top w:val="none" w:sz="0" w:space="0" w:color="auto"/>
            <w:left w:val="none" w:sz="0" w:space="0" w:color="auto"/>
            <w:bottom w:val="none" w:sz="0" w:space="0" w:color="auto"/>
            <w:right w:val="none" w:sz="0" w:space="0" w:color="auto"/>
          </w:divBdr>
        </w:div>
        <w:div w:id="26492281">
          <w:marLeft w:val="0"/>
          <w:marRight w:val="0"/>
          <w:marTop w:val="0"/>
          <w:marBottom w:val="0"/>
          <w:divBdr>
            <w:top w:val="none" w:sz="0" w:space="0" w:color="auto"/>
            <w:left w:val="none" w:sz="0" w:space="0" w:color="auto"/>
            <w:bottom w:val="none" w:sz="0" w:space="0" w:color="auto"/>
            <w:right w:val="none" w:sz="0" w:space="0" w:color="auto"/>
          </w:divBdr>
        </w:div>
        <w:div w:id="1540823423">
          <w:marLeft w:val="0"/>
          <w:marRight w:val="0"/>
          <w:marTop w:val="0"/>
          <w:marBottom w:val="0"/>
          <w:divBdr>
            <w:top w:val="none" w:sz="0" w:space="0" w:color="auto"/>
            <w:left w:val="none" w:sz="0" w:space="0" w:color="auto"/>
            <w:bottom w:val="none" w:sz="0" w:space="0" w:color="auto"/>
            <w:right w:val="none" w:sz="0" w:space="0" w:color="auto"/>
          </w:divBdr>
        </w:div>
        <w:div w:id="658655649">
          <w:marLeft w:val="0"/>
          <w:marRight w:val="0"/>
          <w:marTop w:val="0"/>
          <w:marBottom w:val="0"/>
          <w:divBdr>
            <w:top w:val="none" w:sz="0" w:space="0" w:color="auto"/>
            <w:left w:val="none" w:sz="0" w:space="0" w:color="auto"/>
            <w:bottom w:val="none" w:sz="0" w:space="0" w:color="auto"/>
            <w:right w:val="none" w:sz="0" w:space="0" w:color="auto"/>
          </w:divBdr>
        </w:div>
        <w:div w:id="1343239868">
          <w:marLeft w:val="0"/>
          <w:marRight w:val="0"/>
          <w:marTop w:val="0"/>
          <w:marBottom w:val="0"/>
          <w:divBdr>
            <w:top w:val="none" w:sz="0" w:space="0" w:color="auto"/>
            <w:left w:val="none" w:sz="0" w:space="0" w:color="auto"/>
            <w:bottom w:val="none" w:sz="0" w:space="0" w:color="auto"/>
            <w:right w:val="none" w:sz="0" w:space="0" w:color="auto"/>
          </w:divBdr>
        </w:div>
        <w:div w:id="1895658948">
          <w:marLeft w:val="0"/>
          <w:marRight w:val="0"/>
          <w:marTop w:val="0"/>
          <w:marBottom w:val="0"/>
          <w:divBdr>
            <w:top w:val="none" w:sz="0" w:space="0" w:color="auto"/>
            <w:left w:val="none" w:sz="0" w:space="0" w:color="auto"/>
            <w:bottom w:val="none" w:sz="0" w:space="0" w:color="auto"/>
            <w:right w:val="none" w:sz="0" w:space="0" w:color="auto"/>
          </w:divBdr>
        </w:div>
        <w:div w:id="230041940">
          <w:marLeft w:val="0"/>
          <w:marRight w:val="0"/>
          <w:marTop w:val="0"/>
          <w:marBottom w:val="0"/>
          <w:divBdr>
            <w:top w:val="none" w:sz="0" w:space="0" w:color="auto"/>
            <w:left w:val="none" w:sz="0" w:space="0" w:color="auto"/>
            <w:bottom w:val="none" w:sz="0" w:space="0" w:color="auto"/>
            <w:right w:val="none" w:sz="0" w:space="0" w:color="auto"/>
          </w:divBdr>
        </w:div>
        <w:div w:id="123274350">
          <w:marLeft w:val="0"/>
          <w:marRight w:val="0"/>
          <w:marTop w:val="0"/>
          <w:marBottom w:val="0"/>
          <w:divBdr>
            <w:top w:val="none" w:sz="0" w:space="0" w:color="auto"/>
            <w:left w:val="none" w:sz="0" w:space="0" w:color="auto"/>
            <w:bottom w:val="none" w:sz="0" w:space="0" w:color="auto"/>
            <w:right w:val="none" w:sz="0" w:space="0" w:color="auto"/>
          </w:divBdr>
        </w:div>
        <w:div w:id="90514541">
          <w:marLeft w:val="0"/>
          <w:marRight w:val="0"/>
          <w:marTop w:val="0"/>
          <w:marBottom w:val="0"/>
          <w:divBdr>
            <w:top w:val="none" w:sz="0" w:space="0" w:color="auto"/>
            <w:left w:val="none" w:sz="0" w:space="0" w:color="auto"/>
            <w:bottom w:val="none" w:sz="0" w:space="0" w:color="auto"/>
            <w:right w:val="none" w:sz="0" w:space="0" w:color="auto"/>
          </w:divBdr>
        </w:div>
        <w:div w:id="1899513199">
          <w:marLeft w:val="0"/>
          <w:marRight w:val="0"/>
          <w:marTop w:val="0"/>
          <w:marBottom w:val="0"/>
          <w:divBdr>
            <w:top w:val="none" w:sz="0" w:space="0" w:color="auto"/>
            <w:left w:val="none" w:sz="0" w:space="0" w:color="auto"/>
            <w:bottom w:val="none" w:sz="0" w:space="0" w:color="auto"/>
            <w:right w:val="none" w:sz="0" w:space="0" w:color="auto"/>
          </w:divBdr>
        </w:div>
        <w:div w:id="1168399683">
          <w:marLeft w:val="0"/>
          <w:marRight w:val="0"/>
          <w:marTop w:val="0"/>
          <w:marBottom w:val="0"/>
          <w:divBdr>
            <w:top w:val="none" w:sz="0" w:space="0" w:color="auto"/>
            <w:left w:val="none" w:sz="0" w:space="0" w:color="auto"/>
            <w:bottom w:val="none" w:sz="0" w:space="0" w:color="auto"/>
            <w:right w:val="none" w:sz="0" w:space="0" w:color="auto"/>
          </w:divBdr>
        </w:div>
        <w:div w:id="1758790076">
          <w:marLeft w:val="0"/>
          <w:marRight w:val="0"/>
          <w:marTop w:val="0"/>
          <w:marBottom w:val="0"/>
          <w:divBdr>
            <w:top w:val="none" w:sz="0" w:space="0" w:color="auto"/>
            <w:left w:val="none" w:sz="0" w:space="0" w:color="auto"/>
            <w:bottom w:val="none" w:sz="0" w:space="0" w:color="auto"/>
            <w:right w:val="none" w:sz="0" w:space="0" w:color="auto"/>
          </w:divBdr>
        </w:div>
        <w:div w:id="221068026">
          <w:marLeft w:val="0"/>
          <w:marRight w:val="0"/>
          <w:marTop w:val="0"/>
          <w:marBottom w:val="0"/>
          <w:divBdr>
            <w:top w:val="none" w:sz="0" w:space="0" w:color="auto"/>
            <w:left w:val="none" w:sz="0" w:space="0" w:color="auto"/>
            <w:bottom w:val="none" w:sz="0" w:space="0" w:color="auto"/>
            <w:right w:val="none" w:sz="0" w:space="0" w:color="auto"/>
          </w:divBdr>
        </w:div>
        <w:div w:id="692808476">
          <w:marLeft w:val="0"/>
          <w:marRight w:val="0"/>
          <w:marTop w:val="0"/>
          <w:marBottom w:val="0"/>
          <w:divBdr>
            <w:top w:val="none" w:sz="0" w:space="0" w:color="auto"/>
            <w:left w:val="none" w:sz="0" w:space="0" w:color="auto"/>
            <w:bottom w:val="none" w:sz="0" w:space="0" w:color="auto"/>
            <w:right w:val="none" w:sz="0" w:space="0" w:color="auto"/>
          </w:divBdr>
        </w:div>
        <w:div w:id="1151018949">
          <w:marLeft w:val="0"/>
          <w:marRight w:val="0"/>
          <w:marTop w:val="0"/>
          <w:marBottom w:val="0"/>
          <w:divBdr>
            <w:top w:val="none" w:sz="0" w:space="0" w:color="auto"/>
            <w:left w:val="none" w:sz="0" w:space="0" w:color="auto"/>
            <w:bottom w:val="none" w:sz="0" w:space="0" w:color="auto"/>
            <w:right w:val="none" w:sz="0" w:space="0" w:color="auto"/>
          </w:divBdr>
        </w:div>
        <w:div w:id="1240870864">
          <w:marLeft w:val="0"/>
          <w:marRight w:val="0"/>
          <w:marTop w:val="0"/>
          <w:marBottom w:val="0"/>
          <w:divBdr>
            <w:top w:val="none" w:sz="0" w:space="0" w:color="auto"/>
            <w:left w:val="none" w:sz="0" w:space="0" w:color="auto"/>
            <w:bottom w:val="none" w:sz="0" w:space="0" w:color="auto"/>
            <w:right w:val="none" w:sz="0" w:space="0" w:color="auto"/>
          </w:divBdr>
        </w:div>
        <w:div w:id="1691683843">
          <w:marLeft w:val="0"/>
          <w:marRight w:val="0"/>
          <w:marTop w:val="0"/>
          <w:marBottom w:val="0"/>
          <w:divBdr>
            <w:top w:val="none" w:sz="0" w:space="0" w:color="auto"/>
            <w:left w:val="none" w:sz="0" w:space="0" w:color="auto"/>
            <w:bottom w:val="none" w:sz="0" w:space="0" w:color="auto"/>
            <w:right w:val="none" w:sz="0" w:space="0" w:color="auto"/>
          </w:divBdr>
        </w:div>
        <w:div w:id="1264994064">
          <w:marLeft w:val="0"/>
          <w:marRight w:val="0"/>
          <w:marTop w:val="0"/>
          <w:marBottom w:val="0"/>
          <w:divBdr>
            <w:top w:val="none" w:sz="0" w:space="0" w:color="auto"/>
            <w:left w:val="none" w:sz="0" w:space="0" w:color="auto"/>
            <w:bottom w:val="none" w:sz="0" w:space="0" w:color="auto"/>
            <w:right w:val="none" w:sz="0" w:space="0" w:color="auto"/>
          </w:divBdr>
        </w:div>
        <w:div w:id="1403526678">
          <w:marLeft w:val="0"/>
          <w:marRight w:val="0"/>
          <w:marTop w:val="0"/>
          <w:marBottom w:val="0"/>
          <w:divBdr>
            <w:top w:val="none" w:sz="0" w:space="0" w:color="auto"/>
            <w:left w:val="none" w:sz="0" w:space="0" w:color="auto"/>
            <w:bottom w:val="none" w:sz="0" w:space="0" w:color="auto"/>
            <w:right w:val="none" w:sz="0" w:space="0" w:color="auto"/>
          </w:divBdr>
        </w:div>
        <w:div w:id="978804489">
          <w:marLeft w:val="0"/>
          <w:marRight w:val="0"/>
          <w:marTop w:val="0"/>
          <w:marBottom w:val="0"/>
          <w:divBdr>
            <w:top w:val="none" w:sz="0" w:space="0" w:color="auto"/>
            <w:left w:val="none" w:sz="0" w:space="0" w:color="auto"/>
            <w:bottom w:val="none" w:sz="0" w:space="0" w:color="auto"/>
            <w:right w:val="none" w:sz="0" w:space="0" w:color="auto"/>
          </w:divBdr>
        </w:div>
        <w:div w:id="1993289486">
          <w:marLeft w:val="0"/>
          <w:marRight w:val="0"/>
          <w:marTop w:val="0"/>
          <w:marBottom w:val="0"/>
          <w:divBdr>
            <w:top w:val="none" w:sz="0" w:space="0" w:color="auto"/>
            <w:left w:val="none" w:sz="0" w:space="0" w:color="auto"/>
            <w:bottom w:val="none" w:sz="0" w:space="0" w:color="auto"/>
            <w:right w:val="none" w:sz="0" w:space="0" w:color="auto"/>
          </w:divBdr>
        </w:div>
        <w:div w:id="805706286">
          <w:marLeft w:val="0"/>
          <w:marRight w:val="0"/>
          <w:marTop w:val="0"/>
          <w:marBottom w:val="0"/>
          <w:divBdr>
            <w:top w:val="none" w:sz="0" w:space="0" w:color="auto"/>
            <w:left w:val="none" w:sz="0" w:space="0" w:color="auto"/>
            <w:bottom w:val="none" w:sz="0" w:space="0" w:color="auto"/>
            <w:right w:val="none" w:sz="0" w:space="0" w:color="auto"/>
          </w:divBdr>
        </w:div>
        <w:div w:id="1898779319">
          <w:marLeft w:val="0"/>
          <w:marRight w:val="0"/>
          <w:marTop w:val="0"/>
          <w:marBottom w:val="0"/>
          <w:divBdr>
            <w:top w:val="none" w:sz="0" w:space="0" w:color="auto"/>
            <w:left w:val="none" w:sz="0" w:space="0" w:color="auto"/>
            <w:bottom w:val="none" w:sz="0" w:space="0" w:color="auto"/>
            <w:right w:val="none" w:sz="0" w:space="0" w:color="auto"/>
          </w:divBdr>
        </w:div>
        <w:div w:id="145051405">
          <w:marLeft w:val="0"/>
          <w:marRight w:val="0"/>
          <w:marTop w:val="0"/>
          <w:marBottom w:val="0"/>
          <w:divBdr>
            <w:top w:val="none" w:sz="0" w:space="0" w:color="auto"/>
            <w:left w:val="none" w:sz="0" w:space="0" w:color="auto"/>
            <w:bottom w:val="none" w:sz="0" w:space="0" w:color="auto"/>
            <w:right w:val="none" w:sz="0" w:space="0" w:color="auto"/>
          </w:divBdr>
        </w:div>
        <w:div w:id="1369645927">
          <w:marLeft w:val="0"/>
          <w:marRight w:val="0"/>
          <w:marTop w:val="0"/>
          <w:marBottom w:val="0"/>
          <w:divBdr>
            <w:top w:val="none" w:sz="0" w:space="0" w:color="auto"/>
            <w:left w:val="none" w:sz="0" w:space="0" w:color="auto"/>
            <w:bottom w:val="none" w:sz="0" w:space="0" w:color="auto"/>
            <w:right w:val="none" w:sz="0" w:space="0" w:color="auto"/>
          </w:divBdr>
        </w:div>
        <w:div w:id="1204752521">
          <w:marLeft w:val="0"/>
          <w:marRight w:val="0"/>
          <w:marTop w:val="0"/>
          <w:marBottom w:val="0"/>
          <w:divBdr>
            <w:top w:val="none" w:sz="0" w:space="0" w:color="auto"/>
            <w:left w:val="none" w:sz="0" w:space="0" w:color="auto"/>
            <w:bottom w:val="none" w:sz="0" w:space="0" w:color="auto"/>
            <w:right w:val="none" w:sz="0" w:space="0" w:color="auto"/>
          </w:divBdr>
        </w:div>
        <w:div w:id="1376084426">
          <w:marLeft w:val="0"/>
          <w:marRight w:val="0"/>
          <w:marTop w:val="0"/>
          <w:marBottom w:val="0"/>
          <w:divBdr>
            <w:top w:val="none" w:sz="0" w:space="0" w:color="auto"/>
            <w:left w:val="none" w:sz="0" w:space="0" w:color="auto"/>
            <w:bottom w:val="none" w:sz="0" w:space="0" w:color="auto"/>
            <w:right w:val="none" w:sz="0" w:space="0" w:color="auto"/>
          </w:divBdr>
        </w:div>
        <w:div w:id="689834999">
          <w:marLeft w:val="0"/>
          <w:marRight w:val="0"/>
          <w:marTop w:val="0"/>
          <w:marBottom w:val="0"/>
          <w:divBdr>
            <w:top w:val="none" w:sz="0" w:space="0" w:color="auto"/>
            <w:left w:val="none" w:sz="0" w:space="0" w:color="auto"/>
            <w:bottom w:val="none" w:sz="0" w:space="0" w:color="auto"/>
            <w:right w:val="none" w:sz="0" w:space="0" w:color="auto"/>
          </w:divBdr>
        </w:div>
      </w:divsChild>
    </w:div>
    <w:div w:id="229468013">
      <w:bodyDiv w:val="1"/>
      <w:marLeft w:val="0"/>
      <w:marRight w:val="0"/>
      <w:marTop w:val="0"/>
      <w:marBottom w:val="0"/>
      <w:divBdr>
        <w:top w:val="none" w:sz="0" w:space="0" w:color="auto"/>
        <w:left w:val="none" w:sz="0" w:space="0" w:color="auto"/>
        <w:bottom w:val="none" w:sz="0" w:space="0" w:color="auto"/>
        <w:right w:val="none" w:sz="0" w:space="0" w:color="auto"/>
      </w:divBdr>
      <w:divsChild>
        <w:div w:id="1072388082">
          <w:marLeft w:val="0"/>
          <w:marRight w:val="0"/>
          <w:marTop w:val="0"/>
          <w:marBottom w:val="0"/>
          <w:divBdr>
            <w:top w:val="none" w:sz="0" w:space="0" w:color="auto"/>
            <w:left w:val="none" w:sz="0" w:space="0" w:color="auto"/>
            <w:bottom w:val="none" w:sz="0" w:space="0" w:color="auto"/>
            <w:right w:val="none" w:sz="0" w:space="0" w:color="auto"/>
          </w:divBdr>
          <w:divsChild>
            <w:div w:id="674189274">
              <w:marLeft w:val="0"/>
              <w:marRight w:val="0"/>
              <w:marTop w:val="0"/>
              <w:marBottom w:val="0"/>
              <w:divBdr>
                <w:top w:val="none" w:sz="0" w:space="0" w:color="auto"/>
                <w:left w:val="none" w:sz="0" w:space="0" w:color="auto"/>
                <w:bottom w:val="none" w:sz="0" w:space="0" w:color="auto"/>
                <w:right w:val="none" w:sz="0" w:space="0" w:color="auto"/>
              </w:divBdr>
            </w:div>
            <w:div w:id="228267561">
              <w:marLeft w:val="0"/>
              <w:marRight w:val="0"/>
              <w:marTop w:val="0"/>
              <w:marBottom w:val="0"/>
              <w:divBdr>
                <w:top w:val="none" w:sz="0" w:space="0" w:color="auto"/>
                <w:left w:val="none" w:sz="0" w:space="0" w:color="auto"/>
                <w:bottom w:val="none" w:sz="0" w:space="0" w:color="auto"/>
                <w:right w:val="none" w:sz="0" w:space="0" w:color="auto"/>
              </w:divBdr>
            </w:div>
            <w:div w:id="877932974">
              <w:marLeft w:val="0"/>
              <w:marRight w:val="0"/>
              <w:marTop w:val="0"/>
              <w:marBottom w:val="0"/>
              <w:divBdr>
                <w:top w:val="none" w:sz="0" w:space="0" w:color="auto"/>
                <w:left w:val="none" w:sz="0" w:space="0" w:color="auto"/>
                <w:bottom w:val="none" w:sz="0" w:space="0" w:color="auto"/>
                <w:right w:val="none" w:sz="0" w:space="0" w:color="auto"/>
              </w:divBdr>
            </w:div>
            <w:div w:id="1986541762">
              <w:marLeft w:val="0"/>
              <w:marRight w:val="0"/>
              <w:marTop w:val="0"/>
              <w:marBottom w:val="0"/>
              <w:divBdr>
                <w:top w:val="none" w:sz="0" w:space="0" w:color="auto"/>
                <w:left w:val="none" w:sz="0" w:space="0" w:color="auto"/>
                <w:bottom w:val="none" w:sz="0" w:space="0" w:color="auto"/>
                <w:right w:val="none" w:sz="0" w:space="0" w:color="auto"/>
              </w:divBdr>
            </w:div>
            <w:div w:id="101610653">
              <w:marLeft w:val="0"/>
              <w:marRight w:val="0"/>
              <w:marTop w:val="0"/>
              <w:marBottom w:val="0"/>
              <w:divBdr>
                <w:top w:val="none" w:sz="0" w:space="0" w:color="auto"/>
                <w:left w:val="none" w:sz="0" w:space="0" w:color="auto"/>
                <w:bottom w:val="none" w:sz="0" w:space="0" w:color="auto"/>
                <w:right w:val="none" w:sz="0" w:space="0" w:color="auto"/>
              </w:divBdr>
            </w:div>
            <w:div w:id="1350988286">
              <w:marLeft w:val="0"/>
              <w:marRight w:val="0"/>
              <w:marTop w:val="0"/>
              <w:marBottom w:val="0"/>
              <w:divBdr>
                <w:top w:val="none" w:sz="0" w:space="0" w:color="auto"/>
                <w:left w:val="none" w:sz="0" w:space="0" w:color="auto"/>
                <w:bottom w:val="none" w:sz="0" w:space="0" w:color="auto"/>
                <w:right w:val="none" w:sz="0" w:space="0" w:color="auto"/>
              </w:divBdr>
            </w:div>
            <w:div w:id="1422674948">
              <w:marLeft w:val="0"/>
              <w:marRight w:val="0"/>
              <w:marTop w:val="0"/>
              <w:marBottom w:val="0"/>
              <w:divBdr>
                <w:top w:val="none" w:sz="0" w:space="0" w:color="auto"/>
                <w:left w:val="none" w:sz="0" w:space="0" w:color="auto"/>
                <w:bottom w:val="none" w:sz="0" w:space="0" w:color="auto"/>
                <w:right w:val="none" w:sz="0" w:space="0" w:color="auto"/>
              </w:divBdr>
            </w:div>
            <w:div w:id="1350446894">
              <w:marLeft w:val="0"/>
              <w:marRight w:val="0"/>
              <w:marTop w:val="0"/>
              <w:marBottom w:val="0"/>
              <w:divBdr>
                <w:top w:val="none" w:sz="0" w:space="0" w:color="auto"/>
                <w:left w:val="none" w:sz="0" w:space="0" w:color="auto"/>
                <w:bottom w:val="none" w:sz="0" w:space="0" w:color="auto"/>
                <w:right w:val="none" w:sz="0" w:space="0" w:color="auto"/>
              </w:divBdr>
            </w:div>
            <w:div w:id="2056855678">
              <w:marLeft w:val="0"/>
              <w:marRight w:val="0"/>
              <w:marTop w:val="0"/>
              <w:marBottom w:val="0"/>
              <w:divBdr>
                <w:top w:val="none" w:sz="0" w:space="0" w:color="auto"/>
                <w:left w:val="none" w:sz="0" w:space="0" w:color="auto"/>
                <w:bottom w:val="none" w:sz="0" w:space="0" w:color="auto"/>
                <w:right w:val="none" w:sz="0" w:space="0" w:color="auto"/>
              </w:divBdr>
            </w:div>
            <w:div w:id="66533116">
              <w:marLeft w:val="0"/>
              <w:marRight w:val="0"/>
              <w:marTop w:val="0"/>
              <w:marBottom w:val="0"/>
              <w:divBdr>
                <w:top w:val="none" w:sz="0" w:space="0" w:color="auto"/>
                <w:left w:val="none" w:sz="0" w:space="0" w:color="auto"/>
                <w:bottom w:val="none" w:sz="0" w:space="0" w:color="auto"/>
                <w:right w:val="none" w:sz="0" w:space="0" w:color="auto"/>
              </w:divBdr>
            </w:div>
            <w:div w:id="131410288">
              <w:marLeft w:val="0"/>
              <w:marRight w:val="0"/>
              <w:marTop w:val="0"/>
              <w:marBottom w:val="0"/>
              <w:divBdr>
                <w:top w:val="none" w:sz="0" w:space="0" w:color="auto"/>
                <w:left w:val="none" w:sz="0" w:space="0" w:color="auto"/>
                <w:bottom w:val="none" w:sz="0" w:space="0" w:color="auto"/>
                <w:right w:val="none" w:sz="0" w:space="0" w:color="auto"/>
              </w:divBdr>
            </w:div>
            <w:div w:id="1104613385">
              <w:marLeft w:val="0"/>
              <w:marRight w:val="0"/>
              <w:marTop w:val="0"/>
              <w:marBottom w:val="0"/>
              <w:divBdr>
                <w:top w:val="none" w:sz="0" w:space="0" w:color="auto"/>
                <w:left w:val="none" w:sz="0" w:space="0" w:color="auto"/>
                <w:bottom w:val="none" w:sz="0" w:space="0" w:color="auto"/>
                <w:right w:val="none" w:sz="0" w:space="0" w:color="auto"/>
              </w:divBdr>
            </w:div>
            <w:div w:id="686980816">
              <w:marLeft w:val="0"/>
              <w:marRight w:val="0"/>
              <w:marTop w:val="0"/>
              <w:marBottom w:val="0"/>
              <w:divBdr>
                <w:top w:val="none" w:sz="0" w:space="0" w:color="auto"/>
                <w:left w:val="none" w:sz="0" w:space="0" w:color="auto"/>
                <w:bottom w:val="none" w:sz="0" w:space="0" w:color="auto"/>
                <w:right w:val="none" w:sz="0" w:space="0" w:color="auto"/>
              </w:divBdr>
            </w:div>
            <w:div w:id="253516309">
              <w:marLeft w:val="0"/>
              <w:marRight w:val="0"/>
              <w:marTop w:val="0"/>
              <w:marBottom w:val="0"/>
              <w:divBdr>
                <w:top w:val="none" w:sz="0" w:space="0" w:color="auto"/>
                <w:left w:val="none" w:sz="0" w:space="0" w:color="auto"/>
                <w:bottom w:val="none" w:sz="0" w:space="0" w:color="auto"/>
                <w:right w:val="none" w:sz="0" w:space="0" w:color="auto"/>
              </w:divBdr>
            </w:div>
            <w:div w:id="1948851160">
              <w:marLeft w:val="0"/>
              <w:marRight w:val="0"/>
              <w:marTop w:val="0"/>
              <w:marBottom w:val="0"/>
              <w:divBdr>
                <w:top w:val="none" w:sz="0" w:space="0" w:color="auto"/>
                <w:left w:val="none" w:sz="0" w:space="0" w:color="auto"/>
                <w:bottom w:val="none" w:sz="0" w:space="0" w:color="auto"/>
                <w:right w:val="none" w:sz="0" w:space="0" w:color="auto"/>
              </w:divBdr>
            </w:div>
            <w:div w:id="940380261">
              <w:marLeft w:val="0"/>
              <w:marRight w:val="0"/>
              <w:marTop w:val="0"/>
              <w:marBottom w:val="0"/>
              <w:divBdr>
                <w:top w:val="none" w:sz="0" w:space="0" w:color="auto"/>
                <w:left w:val="none" w:sz="0" w:space="0" w:color="auto"/>
                <w:bottom w:val="none" w:sz="0" w:space="0" w:color="auto"/>
                <w:right w:val="none" w:sz="0" w:space="0" w:color="auto"/>
              </w:divBdr>
            </w:div>
            <w:div w:id="64228876">
              <w:marLeft w:val="0"/>
              <w:marRight w:val="0"/>
              <w:marTop w:val="0"/>
              <w:marBottom w:val="0"/>
              <w:divBdr>
                <w:top w:val="none" w:sz="0" w:space="0" w:color="auto"/>
                <w:left w:val="none" w:sz="0" w:space="0" w:color="auto"/>
                <w:bottom w:val="none" w:sz="0" w:space="0" w:color="auto"/>
                <w:right w:val="none" w:sz="0" w:space="0" w:color="auto"/>
              </w:divBdr>
            </w:div>
            <w:div w:id="1560247700">
              <w:marLeft w:val="0"/>
              <w:marRight w:val="0"/>
              <w:marTop w:val="0"/>
              <w:marBottom w:val="0"/>
              <w:divBdr>
                <w:top w:val="none" w:sz="0" w:space="0" w:color="auto"/>
                <w:left w:val="none" w:sz="0" w:space="0" w:color="auto"/>
                <w:bottom w:val="none" w:sz="0" w:space="0" w:color="auto"/>
                <w:right w:val="none" w:sz="0" w:space="0" w:color="auto"/>
              </w:divBdr>
            </w:div>
            <w:div w:id="1348946365">
              <w:marLeft w:val="0"/>
              <w:marRight w:val="0"/>
              <w:marTop w:val="0"/>
              <w:marBottom w:val="0"/>
              <w:divBdr>
                <w:top w:val="none" w:sz="0" w:space="0" w:color="auto"/>
                <w:left w:val="none" w:sz="0" w:space="0" w:color="auto"/>
                <w:bottom w:val="none" w:sz="0" w:space="0" w:color="auto"/>
                <w:right w:val="none" w:sz="0" w:space="0" w:color="auto"/>
              </w:divBdr>
            </w:div>
            <w:div w:id="62220290">
              <w:marLeft w:val="0"/>
              <w:marRight w:val="0"/>
              <w:marTop w:val="0"/>
              <w:marBottom w:val="0"/>
              <w:divBdr>
                <w:top w:val="none" w:sz="0" w:space="0" w:color="auto"/>
                <w:left w:val="none" w:sz="0" w:space="0" w:color="auto"/>
                <w:bottom w:val="none" w:sz="0" w:space="0" w:color="auto"/>
                <w:right w:val="none" w:sz="0" w:space="0" w:color="auto"/>
              </w:divBdr>
            </w:div>
            <w:div w:id="1080370770">
              <w:marLeft w:val="0"/>
              <w:marRight w:val="0"/>
              <w:marTop w:val="0"/>
              <w:marBottom w:val="0"/>
              <w:divBdr>
                <w:top w:val="none" w:sz="0" w:space="0" w:color="auto"/>
                <w:left w:val="none" w:sz="0" w:space="0" w:color="auto"/>
                <w:bottom w:val="none" w:sz="0" w:space="0" w:color="auto"/>
                <w:right w:val="none" w:sz="0" w:space="0" w:color="auto"/>
              </w:divBdr>
            </w:div>
            <w:div w:id="710153324">
              <w:marLeft w:val="0"/>
              <w:marRight w:val="0"/>
              <w:marTop w:val="0"/>
              <w:marBottom w:val="0"/>
              <w:divBdr>
                <w:top w:val="none" w:sz="0" w:space="0" w:color="auto"/>
                <w:left w:val="none" w:sz="0" w:space="0" w:color="auto"/>
                <w:bottom w:val="none" w:sz="0" w:space="0" w:color="auto"/>
                <w:right w:val="none" w:sz="0" w:space="0" w:color="auto"/>
              </w:divBdr>
            </w:div>
            <w:div w:id="1874531881">
              <w:marLeft w:val="0"/>
              <w:marRight w:val="0"/>
              <w:marTop w:val="0"/>
              <w:marBottom w:val="0"/>
              <w:divBdr>
                <w:top w:val="none" w:sz="0" w:space="0" w:color="auto"/>
                <w:left w:val="none" w:sz="0" w:space="0" w:color="auto"/>
                <w:bottom w:val="none" w:sz="0" w:space="0" w:color="auto"/>
                <w:right w:val="none" w:sz="0" w:space="0" w:color="auto"/>
              </w:divBdr>
            </w:div>
            <w:div w:id="836992186">
              <w:marLeft w:val="0"/>
              <w:marRight w:val="0"/>
              <w:marTop w:val="0"/>
              <w:marBottom w:val="0"/>
              <w:divBdr>
                <w:top w:val="none" w:sz="0" w:space="0" w:color="auto"/>
                <w:left w:val="none" w:sz="0" w:space="0" w:color="auto"/>
                <w:bottom w:val="none" w:sz="0" w:space="0" w:color="auto"/>
                <w:right w:val="none" w:sz="0" w:space="0" w:color="auto"/>
              </w:divBdr>
            </w:div>
            <w:div w:id="452795150">
              <w:marLeft w:val="0"/>
              <w:marRight w:val="0"/>
              <w:marTop w:val="0"/>
              <w:marBottom w:val="0"/>
              <w:divBdr>
                <w:top w:val="none" w:sz="0" w:space="0" w:color="auto"/>
                <w:left w:val="none" w:sz="0" w:space="0" w:color="auto"/>
                <w:bottom w:val="none" w:sz="0" w:space="0" w:color="auto"/>
                <w:right w:val="none" w:sz="0" w:space="0" w:color="auto"/>
              </w:divBdr>
            </w:div>
            <w:div w:id="2135515634">
              <w:marLeft w:val="0"/>
              <w:marRight w:val="0"/>
              <w:marTop w:val="0"/>
              <w:marBottom w:val="0"/>
              <w:divBdr>
                <w:top w:val="none" w:sz="0" w:space="0" w:color="auto"/>
                <w:left w:val="none" w:sz="0" w:space="0" w:color="auto"/>
                <w:bottom w:val="none" w:sz="0" w:space="0" w:color="auto"/>
                <w:right w:val="none" w:sz="0" w:space="0" w:color="auto"/>
              </w:divBdr>
            </w:div>
            <w:div w:id="795951464">
              <w:marLeft w:val="0"/>
              <w:marRight w:val="0"/>
              <w:marTop w:val="0"/>
              <w:marBottom w:val="0"/>
              <w:divBdr>
                <w:top w:val="none" w:sz="0" w:space="0" w:color="auto"/>
                <w:left w:val="none" w:sz="0" w:space="0" w:color="auto"/>
                <w:bottom w:val="none" w:sz="0" w:space="0" w:color="auto"/>
                <w:right w:val="none" w:sz="0" w:space="0" w:color="auto"/>
              </w:divBdr>
            </w:div>
            <w:div w:id="1413090193">
              <w:marLeft w:val="0"/>
              <w:marRight w:val="0"/>
              <w:marTop w:val="0"/>
              <w:marBottom w:val="0"/>
              <w:divBdr>
                <w:top w:val="none" w:sz="0" w:space="0" w:color="auto"/>
                <w:left w:val="none" w:sz="0" w:space="0" w:color="auto"/>
                <w:bottom w:val="none" w:sz="0" w:space="0" w:color="auto"/>
                <w:right w:val="none" w:sz="0" w:space="0" w:color="auto"/>
              </w:divBdr>
            </w:div>
            <w:div w:id="928542903">
              <w:marLeft w:val="0"/>
              <w:marRight w:val="0"/>
              <w:marTop w:val="0"/>
              <w:marBottom w:val="0"/>
              <w:divBdr>
                <w:top w:val="none" w:sz="0" w:space="0" w:color="auto"/>
                <w:left w:val="none" w:sz="0" w:space="0" w:color="auto"/>
                <w:bottom w:val="none" w:sz="0" w:space="0" w:color="auto"/>
                <w:right w:val="none" w:sz="0" w:space="0" w:color="auto"/>
              </w:divBdr>
            </w:div>
            <w:div w:id="1014460796">
              <w:marLeft w:val="0"/>
              <w:marRight w:val="0"/>
              <w:marTop w:val="0"/>
              <w:marBottom w:val="0"/>
              <w:divBdr>
                <w:top w:val="none" w:sz="0" w:space="0" w:color="auto"/>
                <w:left w:val="none" w:sz="0" w:space="0" w:color="auto"/>
                <w:bottom w:val="none" w:sz="0" w:space="0" w:color="auto"/>
                <w:right w:val="none" w:sz="0" w:space="0" w:color="auto"/>
              </w:divBdr>
            </w:div>
            <w:div w:id="1370840247">
              <w:marLeft w:val="0"/>
              <w:marRight w:val="0"/>
              <w:marTop w:val="0"/>
              <w:marBottom w:val="0"/>
              <w:divBdr>
                <w:top w:val="none" w:sz="0" w:space="0" w:color="auto"/>
                <w:left w:val="none" w:sz="0" w:space="0" w:color="auto"/>
                <w:bottom w:val="none" w:sz="0" w:space="0" w:color="auto"/>
                <w:right w:val="none" w:sz="0" w:space="0" w:color="auto"/>
              </w:divBdr>
            </w:div>
            <w:div w:id="2103060884">
              <w:marLeft w:val="0"/>
              <w:marRight w:val="0"/>
              <w:marTop w:val="0"/>
              <w:marBottom w:val="0"/>
              <w:divBdr>
                <w:top w:val="none" w:sz="0" w:space="0" w:color="auto"/>
                <w:left w:val="none" w:sz="0" w:space="0" w:color="auto"/>
                <w:bottom w:val="none" w:sz="0" w:space="0" w:color="auto"/>
                <w:right w:val="none" w:sz="0" w:space="0" w:color="auto"/>
              </w:divBdr>
            </w:div>
            <w:div w:id="606886141">
              <w:marLeft w:val="0"/>
              <w:marRight w:val="0"/>
              <w:marTop w:val="0"/>
              <w:marBottom w:val="0"/>
              <w:divBdr>
                <w:top w:val="none" w:sz="0" w:space="0" w:color="auto"/>
                <w:left w:val="none" w:sz="0" w:space="0" w:color="auto"/>
                <w:bottom w:val="none" w:sz="0" w:space="0" w:color="auto"/>
                <w:right w:val="none" w:sz="0" w:space="0" w:color="auto"/>
              </w:divBdr>
            </w:div>
            <w:div w:id="2120636929">
              <w:marLeft w:val="0"/>
              <w:marRight w:val="0"/>
              <w:marTop w:val="0"/>
              <w:marBottom w:val="0"/>
              <w:divBdr>
                <w:top w:val="none" w:sz="0" w:space="0" w:color="auto"/>
                <w:left w:val="none" w:sz="0" w:space="0" w:color="auto"/>
                <w:bottom w:val="none" w:sz="0" w:space="0" w:color="auto"/>
                <w:right w:val="none" w:sz="0" w:space="0" w:color="auto"/>
              </w:divBdr>
            </w:div>
            <w:div w:id="1802184478">
              <w:marLeft w:val="0"/>
              <w:marRight w:val="0"/>
              <w:marTop w:val="0"/>
              <w:marBottom w:val="0"/>
              <w:divBdr>
                <w:top w:val="none" w:sz="0" w:space="0" w:color="auto"/>
                <w:left w:val="none" w:sz="0" w:space="0" w:color="auto"/>
                <w:bottom w:val="none" w:sz="0" w:space="0" w:color="auto"/>
                <w:right w:val="none" w:sz="0" w:space="0" w:color="auto"/>
              </w:divBdr>
            </w:div>
            <w:div w:id="1219050691">
              <w:marLeft w:val="0"/>
              <w:marRight w:val="0"/>
              <w:marTop w:val="0"/>
              <w:marBottom w:val="0"/>
              <w:divBdr>
                <w:top w:val="none" w:sz="0" w:space="0" w:color="auto"/>
                <w:left w:val="none" w:sz="0" w:space="0" w:color="auto"/>
                <w:bottom w:val="none" w:sz="0" w:space="0" w:color="auto"/>
                <w:right w:val="none" w:sz="0" w:space="0" w:color="auto"/>
              </w:divBdr>
            </w:div>
            <w:div w:id="337737367">
              <w:marLeft w:val="0"/>
              <w:marRight w:val="0"/>
              <w:marTop w:val="0"/>
              <w:marBottom w:val="0"/>
              <w:divBdr>
                <w:top w:val="none" w:sz="0" w:space="0" w:color="auto"/>
                <w:left w:val="none" w:sz="0" w:space="0" w:color="auto"/>
                <w:bottom w:val="none" w:sz="0" w:space="0" w:color="auto"/>
                <w:right w:val="none" w:sz="0" w:space="0" w:color="auto"/>
              </w:divBdr>
            </w:div>
            <w:div w:id="528111129">
              <w:marLeft w:val="0"/>
              <w:marRight w:val="0"/>
              <w:marTop w:val="0"/>
              <w:marBottom w:val="0"/>
              <w:divBdr>
                <w:top w:val="none" w:sz="0" w:space="0" w:color="auto"/>
                <w:left w:val="none" w:sz="0" w:space="0" w:color="auto"/>
                <w:bottom w:val="none" w:sz="0" w:space="0" w:color="auto"/>
                <w:right w:val="none" w:sz="0" w:space="0" w:color="auto"/>
              </w:divBdr>
            </w:div>
            <w:div w:id="531380769">
              <w:marLeft w:val="0"/>
              <w:marRight w:val="0"/>
              <w:marTop w:val="0"/>
              <w:marBottom w:val="0"/>
              <w:divBdr>
                <w:top w:val="none" w:sz="0" w:space="0" w:color="auto"/>
                <w:left w:val="none" w:sz="0" w:space="0" w:color="auto"/>
                <w:bottom w:val="none" w:sz="0" w:space="0" w:color="auto"/>
                <w:right w:val="none" w:sz="0" w:space="0" w:color="auto"/>
              </w:divBdr>
            </w:div>
            <w:div w:id="260376142">
              <w:marLeft w:val="0"/>
              <w:marRight w:val="0"/>
              <w:marTop w:val="0"/>
              <w:marBottom w:val="0"/>
              <w:divBdr>
                <w:top w:val="none" w:sz="0" w:space="0" w:color="auto"/>
                <w:left w:val="none" w:sz="0" w:space="0" w:color="auto"/>
                <w:bottom w:val="none" w:sz="0" w:space="0" w:color="auto"/>
                <w:right w:val="none" w:sz="0" w:space="0" w:color="auto"/>
              </w:divBdr>
            </w:div>
            <w:div w:id="1663317922">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 w:id="549460373">
              <w:marLeft w:val="0"/>
              <w:marRight w:val="0"/>
              <w:marTop w:val="0"/>
              <w:marBottom w:val="0"/>
              <w:divBdr>
                <w:top w:val="none" w:sz="0" w:space="0" w:color="auto"/>
                <w:left w:val="none" w:sz="0" w:space="0" w:color="auto"/>
                <w:bottom w:val="none" w:sz="0" w:space="0" w:color="auto"/>
                <w:right w:val="none" w:sz="0" w:space="0" w:color="auto"/>
              </w:divBdr>
            </w:div>
            <w:div w:id="1769962479">
              <w:marLeft w:val="0"/>
              <w:marRight w:val="0"/>
              <w:marTop w:val="0"/>
              <w:marBottom w:val="0"/>
              <w:divBdr>
                <w:top w:val="none" w:sz="0" w:space="0" w:color="auto"/>
                <w:left w:val="none" w:sz="0" w:space="0" w:color="auto"/>
                <w:bottom w:val="none" w:sz="0" w:space="0" w:color="auto"/>
                <w:right w:val="none" w:sz="0" w:space="0" w:color="auto"/>
              </w:divBdr>
            </w:div>
            <w:div w:id="730034899">
              <w:marLeft w:val="0"/>
              <w:marRight w:val="0"/>
              <w:marTop w:val="0"/>
              <w:marBottom w:val="0"/>
              <w:divBdr>
                <w:top w:val="none" w:sz="0" w:space="0" w:color="auto"/>
                <w:left w:val="none" w:sz="0" w:space="0" w:color="auto"/>
                <w:bottom w:val="none" w:sz="0" w:space="0" w:color="auto"/>
                <w:right w:val="none" w:sz="0" w:space="0" w:color="auto"/>
              </w:divBdr>
            </w:div>
            <w:div w:id="715665696">
              <w:marLeft w:val="0"/>
              <w:marRight w:val="0"/>
              <w:marTop w:val="0"/>
              <w:marBottom w:val="0"/>
              <w:divBdr>
                <w:top w:val="none" w:sz="0" w:space="0" w:color="auto"/>
                <w:left w:val="none" w:sz="0" w:space="0" w:color="auto"/>
                <w:bottom w:val="none" w:sz="0" w:space="0" w:color="auto"/>
                <w:right w:val="none" w:sz="0" w:space="0" w:color="auto"/>
              </w:divBdr>
            </w:div>
            <w:div w:id="680472396">
              <w:marLeft w:val="0"/>
              <w:marRight w:val="0"/>
              <w:marTop w:val="0"/>
              <w:marBottom w:val="0"/>
              <w:divBdr>
                <w:top w:val="none" w:sz="0" w:space="0" w:color="auto"/>
                <w:left w:val="none" w:sz="0" w:space="0" w:color="auto"/>
                <w:bottom w:val="none" w:sz="0" w:space="0" w:color="auto"/>
                <w:right w:val="none" w:sz="0" w:space="0" w:color="auto"/>
              </w:divBdr>
            </w:div>
            <w:div w:id="333263199">
              <w:marLeft w:val="0"/>
              <w:marRight w:val="0"/>
              <w:marTop w:val="0"/>
              <w:marBottom w:val="0"/>
              <w:divBdr>
                <w:top w:val="none" w:sz="0" w:space="0" w:color="auto"/>
                <w:left w:val="none" w:sz="0" w:space="0" w:color="auto"/>
                <w:bottom w:val="none" w:sz="0" w:space="0" w:color="auto"/>
                <w:right w:val="none" w:sz="0" w:space="0" w:color="auto"/>
              </w:divBdr>
            </w:div>
            <w:div w:id="459031851">
              <w:marLeft w:val="0"/>
              <w:marRight w:val="0"/>
              <w:marTop w:val="0"/>
              <w:marBottom w:val="0"/>
              <w:divBdr>
                <w:top w:val="none" w:sz="0" w:space="0" w:color="auto"/>
                <w:left w:val="none" w:sz="0" w:space="0" w:color="auto"/>
                <w:bottom w:val="none" w:sz="0" w:space="0" w:color="auto"/>
                <w:right w:val="none" w:sz="0" w:space="0" w:color="auto"/>
              </w:divBdr>
            </w:div>
            <w:div w:id="746683563">
              <w:marLeft w:val="0"/>
              <w:marRight w:val="0"/>
              <w:marTop w:val="0"/>
              <w:marBottom w:val="0"/>
              <w:divBdr>
                <w:top w:val="none" w:sz="0" w:space="0" w:color="auto"/>
                <w:left w:val="none" w:sz="0" w:space="0" w:color="auto"/>
                <w:bottom w:val="none" w:sz="0" w:space="0" w:color="auto"/>
                <w:right w:val="none" w:sz="0" w:space="0" w:color="auto"/>
              </w:divBdr>
            </w:div>
            <w:div w:id="1277568522">
              <w:marLeft w:val="0"/>
              <w:marRight w:val="0"/>
              <w:marTop w:val="0"/>
              <w:marBottom w:val="0"/>
              <w:divBdr>
                <w:top w:val="none" w:sz="0" w:space="0" w:color="auto"/>
                <w:left w:val="none" w:sz="0" w:space="0" w:color="auto"/>
                <w:bottom w:val="none" w:sz="0" w:space="0" w:color="auto"/>
                <w:right w:val="none" w:sz="0" w:space="0" w:color="auto"/>
              </w:divBdr>
            </w:div>
            <w:div w:id="1478037323">
              <w:marLeft w:val="0"/>
              <w:marRight w:val="0"/>
              <w:marTop w:val="0"/>
              <w:marBottom w:val="0"/>
              <w:divBdr>
                <w:top w:val="none" w:sz="0" w:space="0" w:color="auto"/>
                <w:left w:val="none" w:sz="0" w:space="0" w:color="auto"/>
                <w:bottom w:val="none" w:sz="0" w:space="0" w:color="auto"/>
                <w:right w:val="none" w:sz="0" w:space="0" w:color="auto"/>
              </w:divBdr>
            </w:div>
            <w:div w:id="981615487">
              <w:marLeft w:val="0"/>
              <w:marRight w:val="0"/>
              <w:marTop w:val="0"/>
              <w:marBottom w:val="0"/>
              <w:divBdr>
                <w:top w:val="none" w:sz="0" w:space="0" w:color="auto"/>
                <w:left w:val="none" w:sz="0" w:space="0" w:color="auto"/>
                <w:bottom w:val="none" w:sz="0" w:space="0" w:color="auto"/>
                <w:right w:val="none" w:sz="0" w:space="0" w:color="auto"/>
              </w:divBdr>
            </w:div>
            <w:div w:id="1786775625">
              <w:marLeft w:val="0"/>
              <w:marRight w:val="0"/>
              <w:marTop w:val="0"/>
              <w:marBottom w:val="0"/>
              <w:divBdr>
                <w:top w:val="none" w:sz="0" w:space="0" w:color="auto"/>
                <w:left w:val="none" w:sz="0" w:space="0" w:color="auto"/>
                <w:bottom w:val="none" w:sz="0" w:space="0" w:color="auto"/>
                <w:right w:val="none" w:sz="0" w:space="0" w:color="auto"/>
              </w:divBdr>
            </w:div>
            <w:div w:id="1361395478">
              <w:marLeft w:val="0"/>
              <w:marRight w:val="0"/>
              <w:marTop w:val="0"/>
              <w:marBottom w:val="0"/>
              <w:divBdr>
                <w:top w:val="none" w:sz="0" w:space="0" w:color="auto"/>
                <w:left w:val="none" w:sz="0" w:space="0" w:color="auto"/>
                <w:bottom w:val="none" w:sz="0" w:space="0" w:color="auto"/>
                <w:right w:val="none" w:sz="0" w:space="0" w:color="auto"/>
              </w:divBdr>
            </w:div>
            <w:div w:id="1385838371">
              <w:marLeft w:val="0"/>
              <w:marRight w:val="0"/>
              <w:marTop w:val="0"/>
              <w:marBottom w:val="0"/>
              <w:divBdr>
                <w:top w:val="none" w:sz="0" w:space="0" w:color="auto"/>
                <w:left w:val="none" w:sz="0" w:space="0" w:color="auto"/>
                <w:bottom w:val="none" w:sz="0" w:space="0" w:color="auto"/>
                <w:right w:val="none" w:sz="0" w:space="0" w:color="auto"/>
              </w:divBdr>
            </w:div>
            <w:div w:id="1606380754">
              <w:marLeft w:val="0"/>
              <w:marRight w:val="0"/>
              <w:marTop w:val="0"/>
              <w:marBottom w:val="0"/>
              <w:divBdr>
                <w:top w:val="none" w:sz="0" w:space="0" w:color="auto"/>
                <w:left w:val="none" w:sz="0" w:space="0" w:color="auto"/>
                <w:bottom w:val="none" w:sz="0" w:space="0" w:color="auto"/>
                <w:right w:val="none" w:sz="0" w:space="0" w:color="auto"/>
              </w:divBdr>
            </w:div>
            <w:div w:id="1706368264">
              <w:marLeft w:val="0"/>
              <w:marRight w:val="0"/>
              <w:marTop w:val="0"/>
              <w:marBottom w:val="0"/>
              <w:divBdr>
                <w:top w:val="none" w:sz="0" w:space="0" w:color="auto"/>
                <w:left w:val="none" w:sz="0" w:space="0" w:color="auto"/>
                <w:bottom w:val="none" w:sz="0" w:space="0" w:color="auto"/>
                <w:right w:val="none" w:sz="0" w:space="0" w:color="auto"/>
              </w:divBdr>
            </w:div>
            <w:div w:id="1442455429">
              <w:marLeft w:val="0"/>
              <w:marRight w:val="0"/>
              <w:marTop w:val="0"/>
              <w:marBottom w:val="0"/>
              <w:divBdr>
                <w:top w:val="none" w:sz="0" w:space="0" w:color="auto"/>
                <w:left w:val="none" w:sz="0" w:space="0" w:color="auto"/>
                <w:bottom w:val="none" w:sz="0" w:space="0" w:color="auto"/>
                <w:right w:val="none" w:sz="0" w:space="0" w:color="auto"/>
              </w:divBdr>
            </w:div>
            <w:div w:id="1251543535">
              <w:marLeft w:val="0"/>
              <w:marRight w:val="0"/>
              <w:marTop w:val="0"/>
              <w:marBottom w:val="0"/>
              <w:divBdr>
                <w:top w:val="none" w:sz="0" w:space="0" w:color="auto"/>
                <w:left w:val="none" w:sz="0" w:space="0" w:color="auto"/>
                <w:bottom w:val="none" w:sz="0" w:space="0" w:color="auto"/>
                <w:right w:val="none" w:sz="0" w:space="0" w:color="auto"/>
              </w:divBdr>
            </w:div>
            <w:div w:id="791292612">
              <w:marLeft w:val="0"/>
              <w:marRight w:val="0"/>
              <w:marTop w:val="0"/>
              <w:marBottom w:val="0"/>
              <w:divBdr>
                <w:top w:val="none" w:sz="0" w:space="0" w:color="auto"/>
                <w:left w:val="none" w:sz="0" w:space="0" w:color="auto"/>
                <w:bottom w:val="none" w:sz="0" w:space="0" w:color="auto"/>
                <w:right w:val="none" w:sz="0" w:space="0" w:color="auto"/>
              </w:divBdr>
            </w:div>
            <w:div w:id="1010058904">
              <w:marLeft w:val="0"/>
              <w:marRight w:val="0"/>
              <w:marTop w:val="0"/>
              <w:marBottom w:val="0"/>
              <w:divBdr>
                <w:top w:val="none" w:sz="0" w:space="0" w:color="auto"/>
                <w:left w:val="none" w:sz="0" w:space="0" w:color="auto"/>
                <w:bottom w:val="none" w:sz="0" w:space="0" w:color="auto"/>
                <w:right w:val="none" w:sz="0" w:space="0" w:color="auto"/>
              </w:divBdr>
            </w:div>
            <w:div w:id="1666275511">
              <w:marLeft w:val="0"/>
              <w:marRight w:val="0"/>
              <w:marTop w:val="0"/>
              <w:marBottom w:val="0"/>
              <w:divBdr>
                <w:top w:val="none" w:sz="0" w:space="0" w:color="auto"/>
                <w:left w:val="none" w:sz="0" w:space="0" w:color="auto"/>
                <w:bottom w:val="none" w:sz="0" w:space="0" w:color="auto"/>
                <w:right w:val="none" w:sz="0" w:space="0" w:color="auto"/>
              </w:divBdr>
            </w:div>
            <w:div w:id="120418429">
              <w:marLeft w:val="0"/>
              <w:marRight w:val="0"/>
              <w:marTop w:val="0"/>
              <w:marBottom w:val="0"/>
              <w:divBdr>
                <w:top w:val="none" w:sz="0" w:space="0" w:color="auto"/>
                <w:left w:val="none" w:sz="0" w:space="0" w:color="auto"/>
                <w:bottom w:val="none" w:sz="0" w:space="0" w:color="auto"/>
                <w:right w:val="none" w:sz="0" w:space="0" w:color="auto"/>
              </w:divBdr>
            </w:div>
            <w:div w:id="218515487">
              <w:marLeft w:val="0"/>
              <w:marRight w:val="0"/>
              <w:marTop w:val="0"/>
              <w:marBottom w:val="0"/>
              <w:divBdr>
                <w:top w:val="none" w:sz="0" w:space="0" w:color="auto"/>
                <w:left w:val="none" w:sz="0" w:space="0" w:color="auto"/>
                <w:bottom w:val="none" w:sz="0" w:space="0" w:color="auto"/>
                <w:right w:val="none" w:sz="0" w:space="0" w:color="auto"/>
              </w:divBdr>
            </w:div>
            <w:div w:id="1712268521">
              <w:marLeft w:val="0"/>
              <w:marRight w:val="0"/>
              <w:marTop w:val="0"/>
              <w:marBottom w:val="0"/>
              <w:divBdr>
                <w:top w:val="none" w:sz="0" w:space="0" w:color="auto"/>
                <w:left w:val="none" w:sz="0" w:space="0" w:color="auto"/>
                <w:bottom w:val="none" w:sz="0" w:space="0" w:color="auto"/>
                <w:right w:val="none" w:sz="0" w:space="0" w:color="auto"/>
              </w:divBdr>
            </w:div>
            <w:div w:id="379132218">
              <w:marLeft w:val="0"/>
              <w:marRight w:val="0"/>
              <w:marTop w:val="0"/>
              <w:marBottom w:val="0"/>
              <w:divBdr>
                <w:top w:val="none" w:sz="0" w:space="0" w:color="auto"/>
                <w:left w:val="none" w:sz="0" w:space="0" w:color="auto"/>
                <w:bottom w:val="none" w:sz="0" w:space="0" w:color="auto"/>
                <w:right w:val="none" w:sz="0" w:space="0" w:color="auto"/>
              </w:divBdr>
            </w:div>
            <w:div w:id="1221134152">
              <w:marLeft w:val="0"/>
              <w:marRight w:val="0"/>
              <w:marTop w:val="0"/>
              <w:marBottom w:val="0"/>
              <w:divBdr>
                <w:top w:val="none" w:sz="0" w:space="0" w:color="auto"/>
                <w:left w:val="none" w:sz="0" w:space="0" w:color="auto"/>
                <w:bottom w:val="none" w:sz="0" w:space="0" w:color="auto"/>
                <w:right w:val="none" w:sz="0" w:space="0" w:color="auto"/>
              </w:divBdr>
            </w:div>
            <w:div w:id="1570073781">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187915422">
              <w:marLeft w:val="0"/>
              <w:marRight w:val="0"/>
              <w:marTop w:val="0"/>
              <w:marBottom w:val="0"/>
              <w:divBdr>
                <w:top w:val="none" w:sz="0" w:space="0" w:color="auto"/>
                <w:left w:val="none" w:sz="0" w:space="0" w:color="auto"/>
                <w:bottom w:val="none" w:sz="0" w:space="0" w:color="auto"/>
                <w:right w:val="none" w:sz="0" w:space="0" w:color="auto"/>
              </w:divBdr>
            </w:div>
            <w:div w:id="1130439443">
              <w:marLeft w:val="0"/>
              <w:marRight w:val="0"/>
              <w:marTop w:val="0"/>
              <w:marBottom w:val="0"/>
              <w:divBdr>
                <w:top w:val="none" w:sz="0" w:space="0" w:color="auto"/>
                <w:left w:val="none" w:sz="0" w:space="0" w:color="auto"/>
                <w:bottom w:val="none" w:sz="0" w:space="0" w:color="auto"/>
                <w:right w:val="none" w:sz="0" w:space="0" w:color="auto"/>
              </w:divBdr>
            </w:div>
            <w:div w:id="523593583">
              <w:marLeft w:val="0"/>
              <w:marRight w:val="0"/>
              <w:marTop w:val="0"/>
              <w:marBottom w:val="0"/>
              <w:divBdr>
                <w:top w:val="none" w:sz="0" w:space="0" w:color="auto"/>
                <w:left w:val="none" w:sz="0" w:space="0" w:color="auto"/>
                <w:bottom w:val="none" w:sz="0" w:space="0" w:color="auto"/>
                <w:right w:val="none" w:sz="0" w:space="0" w:color="auto"/>
              </w:divBdr>
            </w:div>
            <w:div w:id="658192384">
              <w:marLeft w:val="0"/>
              <w:marRight w:val="0"/>
              <w:marTop w:val="0"/>
              <w:marBottom w:val="0"/>
              <w:divBdr>
                <w:top w:val="none" w:sz="0" w:space="0" w:color="auto"/>
                <w:left w:val="none" w:sz="0" w:space="0" w:color="auto"/>
                <w:bottom w:val="none" w:sz="0" w:space="0" w:color="auto"/>
                <w:right w:val="none" w:sz="0" w:space="0" w:color="auto"/>
              </w:divBdr>
            </w:div>
            <w:div w:id="2098476880">
              <w:marLeft w:val="0"/>
              <w:marRight w:val="0"/>
              <w:marTop w:val="0"/>
              <w:marBottom w:val="0"/>
              <w:divBdr>
                <w:top w:val="none" w:sz="0" w:space="0" w:color="auto"/>
                <w:left w:val="none" w:sz="0" w:space="0" w:color="auto"/>
                <w:bottom w:val="none" w:sz="0" w:space="0" w:color="auto"/>
                <w:right w:val="none" w:sz="0" w:space="0" w:color="auto"/>
              </w:divBdr>
            </w:div>
            <w:div w:id="10842272">
              <w:marLeft w:val="0"/>
              <w:marRight w:val="0"/>
              <w:marTop w:val="0"/>
              <w:marBottom w:val="0"/>
              <w:divBdr>
                <w:top w:val="none" w:sz="0" w:space="0" w:color="auto"/>
                <w:left w:val="none" w:sz="0" w:space="0" w:color="auto"/>
                <w:bottom w:val="none" w:sz="0" w:space="0" w:color="auto"/>
                <w:right w:val="none" w:sz="0" w:space="0" w:color="auto"/>
              </w:divBdr>
            </w:div>
            <w:div w:id="1402175263">
              <w:marLeft w:val="0"/>
              <w:marRight w:val="0"/>
              <w:marTop w:val="0"/>
              <w:marBottom w:val="0"/>
              <w:divBdr>
                <w:top w:val="none" w:sz="0" w:space="0" w:color="auto"/>
                <w:left w:val="none" w:sz="0" w:space="0" w:color="auto"/>
                <w:bottom w:val="none" w:sz="0" w:space="0" w:color="auto"/>
                <w:right w:val="none" w:sz="0" w:space="0" w:color="auto"/>
              </w:divBdr>
            </w:div>
            <w:div w:id="1971746677">
              <w:marLeft w:val="0"/>
              <w:marRight w:val="0"/>
              <w:marTop w:val="0"/>
              <w:marBottom w:val="0"/>
              <w:divBdr>
                <w:top w:val="none" w:sz="0" w:space="0" w:color="auto"/>
                <w:left w:val="none" w:sz="0" w:space="0" w:color="auto"/>
                <w:bottom w:val="none" w:sz="0" w:space="0" w:color="auto"/>
                <w:right w:val="none" w:sz="0" w:space="0" w:color="auto"/>
              </w:divBdr>
            </w:div>
            <w:div w:id="1564632761">
              <w:marLeft w:val="0"/>
              <w:marRight w:val="0"/>
              <w:marTop w:val="0"/>
              <w:marBottom w:val="0"/>
              <w:divBdr>
                <w:top w:val="none" w:sz="0" w:space="0" w:color="auto"/>
                <w:left w:val="none" w:sz="0" w:space="0" w:color="auto"/>
                <w:bottom w:val="none" w:sz="0" w:space="0" w:color="auto"/>
                <w:right w:val="none" w:sz="0" w:space="0" w:color="auto"/>
              </w:divBdr>
            </w:div>
            <w:div w:id="2139179419">
              <w:marLeft w:val="0"/>
              <w:marRight w:val="0"/>
              <w:marTop w:val="0"/>
              <w:marBottom w:val="0"/>
              <w:divBdr>
                <w:top w:val="none" w:sz="0" w:space="0" w:color="auto"/>
                <w:left w:val="none" w:sz="0" w:space="0" w:color="auto"/>
                <w:bottom w:val="none" w:sz="0" w:space="0" w:color="auto"/>
                <w:right w:val="none" w:sz="0" w:space="0" w:color="auto"/>
              </w:divBdr>
            </w:div>
            <w:div w:id="1677031885">
              <w:marLeft w:val="0"/>
              <w:marRight w:val="0"/>
              <w:marTop w:val="0"/>
              <w:marBottom w:val="0"/>
              <w:divBdr>
                <w:top w:val="none" w:sz="0" w:space="0" w:color="auto"/>
                <w:left w:val="none" w:sz="0" w:space="0" w:color="auto"/>
                <w:bottom w:val="none" w:sz="0" w:space="0" w:color="auto"/>
                <w:right w:val="none" w:sz="0" w:space="0" w:color="auto"/>
              </w:divBdr>
            </w:div>
            <w:div w:id="17953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7067">
      <w:bodyDiv w:val="1"/>
      <w:marLeft w:val="0"/>
      <w:marRight w:val="0"/>
      <w:marTop w:val="0"/>
      <w:marBottom w:val="0"/>
      <w:divBdr>
        <w:top w:val="none" w:sz="0" w:space="0" w:color="auto"/>
        <w:left w:val="none" w:sz="0" w:space="0" w:color="auto"/>
        <w:bottom w:val="none" w:sz="0" w:space="0" w:color="auto"/>
        <w:right w:val="none" w:sz="0" w:space="0" w:color="auto"/>
      </w:divBdr>
    </w:div>
    <w:div w:id="276134244">
      <w:bodyDiv w:val="1"/>
      <w:marLeft w:val="0"/>
      <w:marRight w:val="0"/>
      <w:marTop w:val="0"/>
      <w:marBottom w:val="0"/>
      <w:divBdr>
        <w:top w:val="none" w:sz="0" w:space="0" w:color="auto"/>
        <w:left w:val="none" w:sz="0" w:space="0" w:color="auto"/>
        <w:bottom w:val="none" w:sz="0" w:space="0" w:color="auto"/>
        <w:right w:val="none" w:sz="0" w:space="0" w:color="auto"/>
      </w:divBdr>
    </w:div>
    <w:div w:id="301348067">
      <w:bodyDiv w:val="1"/>
      <w:marLeft w:val="0"/>
      <w:marRight w:val="0"/>
      <w:marTop w:val="0"/>
      <w:marBottom w:val="0"/>
      <w:divBdr>
        <w:top w:val="none" w:sz="0" w:space="0" w:color="auto"/>
        <w:left w:val="none" w:sz="0" w:space="0" w:color="auto"/>
        <w:bottom w:val="none" w:sz="0" w:space="0" w:color="auto"/>
        <w:right w:val="none" w:sz="0" w:space="0" w:color="auto"/>
      </w:divBdr>
    </w:div>
    <w:div w:id="311179488">
      <w:bodyDiv w:val="1"/>
      <w:marLeft w:val="0"/>
      <w:marRight w:val="0"/>
      <w:marTop w:val="0"/>
      <w:marBottom w:val="0"/>
      <w:divBdr>
        <w:top w:val="none" w:sz="0" w:space="0" w:color="auto"/>
        <w:left w:val="none" w:sz="0" w:space="0" w:color="auto"/>
        <w:bottom w:val="none" w:sz="0" w:space="0" w:color="auto"/>
        <w:right w:val="none" w:sz="0" w:space="0" w:color="auto"/>
      </w:divBdr>
    </w:div>
    <w:div w:id="331418072">
      <w:bodyDiv w:val="1"/>
      <w:marLeft w:val="0"/>
      <w:marRight w:val="0"/>
      <w:marTop w:val="0"/>
      <w:marBottom w:val="0"/>
      <w:divBdr>
        <w:top w:val="none" w:sz="0" w:space="0" w:color="auto"/>
        <w:left w:val="none" w:sz="0" w:space="0" w:color="auto"/>
        <w:bottom w:val="none" w:sz="0" w:space="0" w:color="auto"/>
        <w:right w:val="none" w:sz="0" w:space="0" w:color="auto"/>
      </w:divBdr>
    </w:div>
    <w:div w:id="336155052">
      <w:bodyDiv w:val="1"/>
      <w:marLeft w:val="0"/>
      <w:marRight w:val="0"/>
      <w:marTop w:val="0"/>
      <w:marBottom w:val="0"/>
      <w:divBdr>
        <w:top w:val="none" w:sz="0" w:space="0" w:color="auto"/>
        <w:left w:val="none" w:sz="0" w:space="0" w:color="auto"/>
        <w:bottom w:val="none" w:sz="0" w:space="0" w:color="auto"/>
        <w:right w:val="none" w:sz="0" w:space="0" w:color="auto"/>
      </w:divBdr>
    </w:div>
    <w:div w:id="340006527">
      <w:bodyDiv w:val="1"/>
      <w:marLeft w:val="0"/>
      <w:marRight w:val="0"/>
      <w:marTop w:val="0"/>
      <w:marBottom w:val="0"/>
      <w:divBdr>
        <w:top w:val="none" w:sz="0" w:space="0" w:color="auto"/>
        <w:left w:val="none" w:sz="0" w:space="0" w:color="auto"/>
        <w:bottom w:val="none" w:sz="0" w:space="0" w:color="auto"/>
        <w:right w:val="none" w:sz="0" w:space="0" w:color="auto"/>
      </w:divBdr>
    </w:div>
    <w:div w:id="342442697">
      <w:bodyDiv w:val="1"/>
      <w:marLeft w:val="0"/>
      <w:marRight w:val="0"/>
      <w:marTop w:val="0"/>
      <w:marBottom w:val="0"/>
      <w:divBdr>
        <w:top w:val="none" w:sz="0" w:space="0" w:color="auto"/>
        <w:left w:val="none" w:sz="0" w:space="0" w:color="auto"/>
        <w:bottom w:val="none" w:sz="0" w:space="0" w:color="auto"/>
        <w:right w:val="none" w:sz="0" w:space="0" w:color="auto"/>
      </w:divBdr>
      <w:divsChild>
        <w:div w:id="2096197196">
          <w:marLeft w:val="0"/>
          <w:marRight w:val="0"/>
          <w:marTop w:val="0"/>
          <w:marBottom w:val="0"/>
          <w:divBdr>
            <w:top w:val="none" w:sz="0" w:space="0" w:color="auto"/>
            <w:left w:val="none" w:sz="0" w:space="0" w:color="auto"/>
            <w:bottom w:val="none" w:sz="0" w:space="0" w:color="auto"/>
            <w:right w:val="none" w:sz="0" w:space="0" w:color="auto"/>
          </w:divBdr>
        </w:div>
      </w:divsChild>
    </w:div>
    <w:div w:id="360908656">
      <w:bodyDiv w:val="1"/>
      <w:marLeft w:val="0"/>
      <w:marRight w:val="0"/>
      <w:marTop w:val="0"/>
      <w:marBottom w:val="0"/>
      <w:divBdr>
        <w:top w:val="none" w:sz="0" w:space="0" w:color="auto"/>
        <w:left w:val="none" w:sz="0" w:space="0" w:color="auto"/>
        <w:bottom w:val="none" w:sz="0" w:space="0" w:color="auto"/>
        <w:right w:val="none" w:sz="0" w:space="0" w:color="auto"/>
      </w:divBdr>
    </w:div>
    <w:div w:id="365101151">
      <w:bodyDiv w:val="1"/>
      <w:marLeft w:val="0"/>
      <w:marRight w:val="0"/>
      <w:marTop w:val="0"/>
      <w:marBottom w:val="0"/>
      <w:divBdr>
        <w:top w:val="none" w:sz="0" w:space="0" w:color="auto"/>
        <w:left w:val="none" w:sz="0" w:space="0" w:color="auto"/>
        <w:bottom w:val="none" w:sz="0" w:space="0" w:color="auto"/>
        <w:right w:val="none" w:sz="0" w:space="0" w:color="auto"/>
      </w:divBdr>
    </w:div>
    <w:div w:id="404650171">
      <w:bodyDiv w:val="1"/>
      <w:marLeft w:val="0"/>
      <w:marRight w:val="0"/>
      <w:marTop w:val="0"/>
      <w:marBottom w:val="0"/>
      <w:divBdr>
        <w:top w:val="none" w:sz="0" w:space="0" w:color="auto"/>
        <w:left w:val="none" w:sz="0" w:space="0" w:color="auto"/>
        <w:bottom w:val="none" w:sz="0" w:space="0" w:color="auto"/>
        <w:right w:val="none" w:sz="0" w:space="0" w:color="auto"/>
      </w:divBdr>
    </w:div>
    <w:div w:id="422607484">
      <w:bodyDiv w:val="1"/>
      <w:marLeft w:val="0"/>
      <w:marRight w:val="0"/>
      <w:marTop w:val="0"/>
      <w:marBottom w:val="0"/>
      <w:divBdr>
        <w:top w:val="none" w:sz="0" w:space="0" w:color="auto"/>
        <w:left w:val="none" w:sz="0" w:space="0" w:color="auto"/>
        <w:bottom w:val="none" w:sz="0" w:space="0" w:color="auto"/>
        <w:right w:val="none" w:sz="0" w:space="0" w:color="auto"/>
      </w:divBdr>
      <w:divsChild>
        <w:div w:id="1506945060">
          <w:marLeft w:val="0"/>
          <w:marRight w:val="0"/>
          <w:marTop w:val="0"/>
          <w:marBottom w:val="0"/>
          <w:divBdr>
            <w:top w:val="none" w:sz="0" w:space="0" w:color="auto"/>
            <w:left w:val="none" w:sz="0" w:space="0" w:color="auto"/>
            <w:bottom w:val="none" w:sz="0" w:space="0" w:color="auto"/>
            <w:right w:val="none" w:sz="0" w:space="0" w:color="auto"/>
          </w:divBdr>
        </w:div>
        <w:div w:id="1943757029">
          <w:marLeft w:val="0"/>
          <w:marRight w:val="0"/>
          <w:marTop w:val="0"/>
          <w:marBottom w:val="0"/>
          <w:divBdr>
            <w:top w:val="none" w:sz="0" w:space="0" w:color="auto"/>
            <w:left w:val="none" w:sz="0" w:space="0" w:color="auto"/>
            <w:bottom w:val="none" w:sz="0" w:space="0" w:color="auto"/>
            <w:right w:val="none" w:sz="0" w:space="0" w:color="auto"/>
          </w:divBdr>
        </w:div>
      </w:divsChild>
    </w:div>
    <w:div w:id="451486739">
      <w:bodyDiv w:val="1"/>
      <w:marLeft w:val="0"/>
      <w:marRight w:val="0"/>
      <w:marTop w:val="0"/>
      <w:marBottom w:val="0"/>
      <w:divBdr>
        <w:top w:val="none" w:sz="0" w:space="0" w:color="auto"/>
        <w:left w:val="none" w:sz="0" w:space="0" w:color="auto"/>
        <w:bottom w:val="none" w:sz="0" w:space="0" w:color="auto"/>
        <w:right w:val="none" w:sz="0" w:space="0" w:color="auto"/>
      </w:divBdr>
    </w:div>
    <w:div w:id="454444518">
      <w:bodyDiv w:val="1"/>
      <w:marLeft w:val="0"/>
      <w:marRight w:val="0"/>
      <w:marTop w:val="0"/>
      <w:marBottom w:val="0"/>
      <w:divBdr>
        <w:top w:val="none" w:sz="0" w:space="0" w:color="auto"/>
        <w:left w:val="none" w:sz="0" w:space="0" w:color="auto"/>
        <w:bottom w:val="none" w:sz="0" w:space="0" w:color="auto"/>
        <w:right w:val="none" w:sz="0" w:space="0" w:color="auto"/>
      </w:divBdr>
      <w:divsChild>
        <w:div w:id="1130854252">
          <w:marLeft w:val="0"/>
          <w:marRight w:val="0"/>
          <w:marTop w:val="0"/>
          <w:marBottom w:val="0"/>
          <w:divBdr>
            <w:top w:val="none" w:sz="0" w:space="0" w:color="auto"/>
            <w:left w:val="none" w:sz="0" w:space="0" w:color="auto"/>
            <w:bottom w:val="none" w:sz="0" w:space="0" w:color="auto"/>
            <w:right w:val="none" w:sz="0" w:space="0" w:color="auto"/>
          </w:divBdr>
          <w:divsChild>
            <w:div w:id="908073384">
              <w:marLeft w:val="0"/>
              <w:marRight w:val="0"/>
              <w:marTop w:val="0"/>
              <w:marBottom w:val="0"/>
              <w:divBdr>
                <w:top w:val="none" w:sz="0" w:space="0" w:color="auto"/>
                <w:left w:val="none" w:sz="0" w:space="0" w:color="auto"/>
                <w:bottom w:val="none" w:sz="0" w:space="0" w:color="auto"/>
                <w:right w:val="none" w:sz="0" w:space="0" w:color="auto"/>
              </w:divBdr>
              <w:divsChild>
                <w:div w:id="1830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1905">
      <w:bodyDiv w:val="1"/>
      <w:marLeft w:val="0"/>
      <w:marRight w:val="0"/>
      <w:marTop w:val="0"/>
      <w:marBottom w:val="0"/>
      <w:divBdr>
        <w:top w:val="none" w:sz="0" w:space="0" w:color="auto"/>
        <w:left w:val="none" w:sz="0" w:space="0" w:color="auto"/>
        <w:bottom w:val="none" w:sz="0" w:space="0" w:color="auto"/>
        <w:right w:val="none" w:sz="0" w:space="0" w:color="auto"/>
      </w:divBdr>
    </w:div>
    <w:div w:id="468785885">
      <w:bodyDiv w:val="1"/>
      <w:marLeft w:val="0"/>
      <w:marRight w:val="0"/>
      <w:marTop w:val="0"/>
      <w:marBottom w:val="0"/>
      <w:divBdr>
        <w:top w:val="none" w:sz="0" w:space="0" w:color="auto"/>
        <w:left w:val="none" w:sz="0" w:space="0" w:color="auto"/>
        <w:bottom w:val="none" w:sz="0" w:space="0" w:color="auto"/>
        <w:right w:val="none" w:sz="0" w:space="0" w:color="auto"/>
      </w:divBdr>
    </w:div>
    <w:div w:id="480200748">
      <w:bodyDiv w:val="1"/>
      <w:marLeft w:val="0"/>
      <w:marRight w:val="0"/>
      <w:marTop w:val="0"/>
      <w:marBottom w:val="0"/>
      <w:divBdr>
        <w:top w:val="none" w:sz="0" w:space="0" w:color="auto"/>
        <w:left w:val="none" w:sz="0" w:space="0" w:color="auto"/>
        <w:bottom w:val="none" w:sz="0" w:space="0" w:color="auto"/>
        <w:right w:val="none" w:sz="0" w:space="0" w:color="auto"/>
      </w:divBdr>
    </w:div>
    <w:div w:id="484588197">
      <w:bodyDiv w:val="1"/>
      <w:marLeft w:val="0"/>
      <w:marRight w:val="0"/>
      <w:marTop w:val="0"/>
      <w:marBottom w:val="0"/>
      <w:divBdr>
        <w:top w:val="none" w:sz="0" w:space="0" w:color="auto"/>
        <w:left w:val="none" w:sz="0" w:space="0" w:color="auto"/>
        <w:bottom w:val="none" w:sz="0" w:space="0" w:color="auto"/>
        <w:right w:val="none" w:sz="0" w:space="0" w:color="auto"/>
      </w:divBdr>
    </w:div>
    <w:div w:id="492334972">
      <w:bodyDiv w:val="1"/>
      <w:marLeft w:val="0"/>
      <w:marRight w:val="0"/>
      <w:marTop w:val="0"/>
      <w:marBottom w:val="0"/>
      <w:divBdr>
        <w:top w:val="none" w:sz="0" w:space="0" w:color="auto"/>
        <w:left w:val="none" w:sz="0" w:space="0" w:color="auto"/>
        <w:bottom w:val="none" w:sz="0" w:space="0" w:color="auto"/>
        <w:right w:val="none" w:sz="0" w:space="0" w:color="auto"/>
      </w:divBdr>
    </w:div>
    <w:div w:id="493451299">
      <w:bodyDiv w:val="1"/>
      <w:marLeft w:val="0"/>
      <w:marRight w:val="0"/>
      <w:marTop w:val="0"/>
      <w:marBottom w:val="0"/>
      <w:divBdr>
        <w:top w:val="none" w:sz="0" w:space="0" w:color="auto"/>
        <w:left w:val="none" w:sz="0" w:space="0" w:color="auto"/>
        <w:bottom w:val="none" w:sz="0" w:space="0" w:color="auto"/>
        <w:right w:val="none" w:sz="0" w:space="0" w:color="auto"/>
      </w:divBdr>
    </w:div>
    <w:div w:id="503516868">
      <w:bodyDiv w:val="1"/>
      <w:marLeft w:val="0"/>
      <w:marRight w:val="0"/>
      <w:marTop w:val="0"/>
      <w:marBottom w:val="0"/>
      <w:divBdr>
        <w:top w:val="none" w:sz="0" w:space="0" w:color="auto"/>
        <w:left w:val="none" w:sz="0" w:space="0" w:color="auto"/>
        <w:bottom w:val="none" w:sz="0" w:space="0" w:color="auto"/>
        <w:right w:val="none" w:sz="0" w:space="0" w:color="auto"/>
      </w:divBdr>
      <w:divsChild>
        <w:div w:id="82674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730350">
              <w:marLeft w:val="0"/>
              <w:marRight w:val="0"/>
              <w:marTop w:val="0"/>
              <w:marBottom w:val="0"/>
              <w:divBdr>
                <w:top w:val="none" w:sz="0" w:space="0" w:color="auto"/>
                <w:left w:val="none" w:sz="0" w:space="0" w:color="auto"/>
                <w:bottom w:val="none" w:sz="0" w:space="0" w:color="auto"/>
                <w:right w:val="none" w:sz="0" w:space="0" w:color="auto"/>
              </w:divBdr>
              <w:divsChild>
                <w:div w:id="165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8623">
      <w:bodyDiv w:val="1"/>
      <w:marLeft w:val="0"/>
      <w:marRight w:val="0"/>
      <w:marTop w:val="0"/>
      <w:marBottom w:val="0"/>
      <w:divBdr>
        <w:top w:val="none" w:sz="0" w:space="0" w:color="auto"/>
        <w:left w:val="none" w:sz="0" w:space="0" w:color="auto"/>
        <w:bottom w:val="none" w:sz="0" w:space="0" w:color="auto"/>
        <w:right w:val="none" w:sz="0" w:space="0" w:color="auto"/>
      </w:divBdr>
    </w:div>
    <w:div w:id="520121519">
      <w:bodyDiv w:val="1"/>
      <w:marLeft w:val="0"/>
      <w:marRight w:val="0"/>
      <w:marTop w:val="0"/>
      <w:marBottom w:val="0"/>
      <w:divBdr>
        <w:top w:val="none" w:sz="0" w:space="0" w:color="auto"/>
        <w:left w:val="none" w:sz="0" w:space="0" w:color="auto"/>
        <w:bottom w:val="none" w:sz="0" w:space="0" w:color="auto"/>
        <w:right w:val="none" w:sz="0" w:space="0" w:color="auto"/>
      </w:divBdr>
      <w:divsChild>
        <w:div w:id="646401449">
          <w:marLeft w:val="0"/>
          <w:marRight w:val="0"/>
          <w:marTop w:val="0"/>
          <w:marBottom w:val="0"/>
          <w:divBdr>
            <w:top w:val="none" w:sz="0" w:space="0" w:color="auto"/>
            <w:left w:val="none" w:sz="0" w:space="0" w:color="auto"/>
            <w:bottom w:val="none" w:sz="0" w:space="0" w:color="auto"/>
            <w:right w:val="none" w:sz="0" w:space="0" w:color="auto"/>
          </w:divBdr>
          <w:divsChild>
            <w:div w:id="248975289">
              <w:marLeft w:val="0"/>
              <w:marRight w:val="0"/>
              <w:marTop w:val="0"/>
              <w:marBottom w:val="0"/>
              <w:divBdr>
                <w:top w:val="none" w:sz="0" w:space="0" w:color="auto"/>
                <w:left w:val="none" w:sz="0" w:space="0" w:color="auto"/>
                <w:bottom w:val="none" w:sz="0" w:space="0" w:color="auto"/>
                <w:right w:val="none" w:sz="0" w:space="0" w:color="auto"/>
              </w:divBdr>
            </w:div>
          </w:divsChild>
        </w:div>
        <w:div w:id="1900703312">
          <w:marLeft w:val="0"/>
          <w:marRight w:val="0"/>
          <w:marTop w:val="0"/>
          <w:marBottom w:val="0"/>
          <w:divBdr>
            <w:top w:val="none" w:sz="0" w:space="0" w:color="auto"/>
            <w:left w:val="none" w:sz="0" w:space="0" w:color="auto"/>
            <w:bottom w:val="none" w:sz="0" w:space="0" w:color="auto"/>
            <w:right w:val="none" w:sz="0" w:space="0" w:color="auto"/>
          </w:divBdr>
          <w:divsChild>
            <w:div w:id="985472358">
              <w:marLeft w:val="0"/>
              <w:marRight w:val="0"/>
              <w:marTop w:val="0"/>
              <w:marBottom w:val="0"/>
              <w:divBdr>
                <w:top w:val="none" w:sz="0" w:space="0" w:color="auto"/>
                <w:left w:val="none" w:sz="0" w:space="0" w:color="auto"/>
                <w:bottom w:val="none" w:sz="0" w:space="0" w:color="auto"/>
                <w:right w:val="none" w:sz="0" w:space="0" w:color="auto"/>
              </w:divBdr>
              <w:divsChild>
                <w:div w:id="18850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6732">
      <w:bodyDiv w:val="1"/>
      <w:marLeft w:val="0"/>
      <w:marRight w:val="0"/>
      <w:marTop w:val="0"/>
      <w:marBottom w:val="0"/>
      <w:divBdr>
        <w:top w:val="none" w:sz="0" w:space="0" w:color="auto"/>
        <w:left w:val="none" w:sz="0" w:space="0" w:color="auto"/>
        <w:bottom w:val="none" w:sz="0" w:space="0" w:color="auto"/>
        <w:right w:val="none" w:sz="0" w:space="0" w:color="auto"/>
      </w:divBdr>
      <w:divsChild>
        <w:div w:id="151146711">
          <w:marLeft w:val="0"/>
          <w:marRight w:val="0"/>
          <w:marTop w:val="0"/>
          <w:marBottom w:val="0"/>
          <w:divBdr>
            <w:top w:val="none" w:sz="0" w:space="0" w:color="auto"/>
            <w:left w:val="none" w:sz="0" w:space="0" w:color="auto"/>
            <w:bottom w:val="none" w:sz="0" w:space="0" w:color="auto"/>
            <w:right w:val="none" w:sz="0" w:space="0" w:color="auto"/>
          </w:divBdr>
        </w:div>
        <w:div w:id="1909418643">
          <w:marLeft w:val="0"/>
          <w:marRight w:val="0"/>
          <w:marTop w:val="0"/>
          <w:marBottom w:val="0"/>
          <w:divBdr>
            <w:top w:val="none" w:sz="0" w:space="0" w:color="auto"/>
            <w:left w:val="none" w:sz="0" w:space="0" w:color="auto"/>
            <w:bottom w:val="none" w:sz="0" w:space="0" w:color="auto"/>
            <w:right w:val="none" w:sz="0" w:space="0" w:color="auto"/>
          </w:divBdr>
          <w:divsChild>
            <w:div w:id="779184755">
              <w:marLeft w:val="0"/>
              <w:marRight w:val="0"/>
              <w:marTop w:val="0"/>
              <w:marBottom w:val="0"/>
              <w:divBdr>
                <w:top w:val="none" w:sz="0" w:space="0" w:color="auto"/>
                <w:left w:val="none" w:sz="0" w:space="0" w:color="auto"/>
                <w:bottom w:val="none" w:sz="0" w:space="0" w:color="auto"/>
                <w:right w:val="none" w:sz="0" w:space="0" w:color="auto"/>
              </w:divBdr>
              <w:divsChild>
                <w:div w:id="179855767">
                  <w:marLeft w:val="0"/>
                  <w:marRight w:val="0"/>
                  <w:marTop w:val="0"/>
                  <w:marBottom w:val="0"/>
                  <w:divBdr>
                    <w:top w:val="none" w:sz="0" w:space="0" w:color="auto"/>
                    <w:left w:val="none" w:sz="0" w:space="0" w:color="auto"/>
                    <w:bottom w:val="none" w:sz="0" w:space="0" w:color="auto"/>
                    <w:right w:val="none" w:sz="0" w:space="0" w:color="auto"/>
                  </w:divBdr>
                </w:div>
                <w:div w:id="313948574">
                  <w:marLeft w:val="0"/>
                  <w:marRight w:val="0"/>
                  <w:marTop w:val="0"/>
                  <w:marBottom w:val="0"/>
                  <w:divBdr>
                    <w:top w:val="none" w:sz="0" w:space="0" w:color="auto"/>
                    <w:left w:val="none" w:sz="0" w:space="0" w:color="auto"/>
                    <w:bottom w:val="none" w:sz="0" w:space="0" w:color="auto"/>
                    <w:right w:val="none" w:sz="0" w:space="0" w:color="auto"/>
                  </w:divBdr>
                </w:div>
                <w:div w:id="334771385">
                  <w:marLeft w:val="0"/>
                  <w:marRight w:val="0"/>
                  <w:marTop w:val="0"/>
                  <w:marBottom w:val="0"/>
                  <w:divBdr>
                    <w:top w:val="none" w:sz="0" w:space="0" w:color="auto"/>
                    <w:left w:val="none" w:sz="0" w:space="0" w:color="auto"/>
                    <w:bottom w:val="none" w:sz="0" w:space="0" w:color="auto"/>
                    <w:right w:val="none" w:sz="0" w:space="0" w:color="auto"/>
                  </w:divBdr>
                </w:div>
                <w:div w:id="870915691">
                  <w:marLeft w:val="0"/>
                  <w:marRight w:val="0"/>
                  <w:marTop w:val="0"/>
                  <w:marBottom w:val="0"/>
                  <w:divBdr>
                    <w:top w:val="none" w:sz="0" w:space="0" w:color="auto"/>
                    <w:left w:val="none" w:sz="0" w:space="0" w:color="auto"/>
                    <w:bottom w:val="none" w:sz="0" w:space="0" w:color="auto"/>
                    <w:right w:val="none" w:sz="0" w:space="0" w:color="auto"/>
                  </w:divBdr>
                </w:div>
                <w:div w:id="974405255">
                  <w:marLeft w:val="0"/>
                  <w:marRight w:val="0"/>
                  <w:marTop w:val="0"/>
                  <w:marBottom w:val="0"/>
                  <w:divBdr>
                    <w:top w:val="none" w:sz="0" w:space="0" w:color="auto"/>
                    <w:left w:val="none" w:sz="0" w:space="0" w:color="auto"/>
                    <w:bottom w:val="none" w:sz="0" w:space="0" w:color="auto"/>
                    <w:right w:val="none" w:sz="0" w:space="0" w:color="auto"/>
                  </w:divBdr>
                </w:div>
                <w:div w:id="1050114504">
                  <w:marLeft w:val="0"/>
                  <w:marRight w:val="0"/>
                  <w:marTop w:val="0"/>
                  <w:marBottom w:val="0"/>
                  <w:divBdr>
                    <w:top w:val="none" w:sz="0" w:space="0" w:color="auto"/>
                    <w:left w:val="none" w:sz="0" w:space="0" w:color="auto"/>
                    <w:bottom w:val="none" w:sz="0" w:space="0" w:color="auto"/>
                    <w:right w:val="none" w:sz="0" w:space="0" w:color="auto"/>
                  </w:divBdr>
                </w:div>
                <w:div w:id="1094203558">
                  <w:marLeft w:val="0"/>
                  <w:marRight w:val="0"/>
                  <w:marTop w:val="0"/>
                  <w:marBottom w:val="0"/>
                  <w:divBdr>
                    <w:top w:val="none" w:sz="0" w:space="0" w:color="auto"/>
                    <w:left w:val="none" w:sz="0" w:space="0" w:color="auto"/>
                    <w:bottom w:val="none" w:sz="0" w:space="0" w:color="auto"/>
                    <w:right w:val="none" w:sz="0" w:space="0" w:color="auto"/>
                  </w:divBdr>
                </w:div>
                <w:div w:id="1289972146">
                  <w:marLeft w:val="0"/>
                  <w:marRight w:val="0"/>
                  <w:marTop w:val="0"/>
                  <w:marBottom w:val="0"/>
                  <w:divBdr>
                    <w:top w:val="none" w:sz="0" w:space="0" w:color="auto"/>
                    <w:left w:val="none" w:sz="0" w:space="0" w:color="auto"/>
                    <w:bottom w:val="none" w:sz="0" w:space="0" w:color="auto"/>
                    <w:right w:val="none" w:sz="0" w:space="0" w:color="auto"/>
                  </w:divBdr>
                </w:div>
                <w:div w:id="1482884675">
                  <w:marLeft w:val="0"/>
                  <w:marRight w:val="0"/>
                  <w:marTop w:val="0"/>
                  <w:marBottom w:val="0"/>
                  <w:divBdr>
                    <w:top w:val="none" w:sz="0" w:space="0" w:color="auto"/>
                    <w:left w:val="none" w:sz="0" w:space="0" w:color="auto"/>
                    <w:bottom w:val="none" w:sz="0" w:space="0" w:color="auto"/>
                    <w:right w:val="none" w:sz="0" w:space="0" w:color="auto"/>
                  </w:divBdr>
                </w:div>
                <w:div w:id="1571689828">
                  <w:marLeft w:val="0"/>
                  <w:marRight w:val="0"/>
                  <w:marTop w:val="0"/>
                  <w:marBottom w:val="0"/>
                  <w:divBdr>
                    <w:top w:val="none" w:sz="0" w:space="0" w:color="auto"/>
                    <w:left w:val="none" w:sz="0" w:space="0" w:color="auto"/>
                    <w:bottom w:val="none" w:sz="0" w:space="0" w:color="auto"/>
                    <w:right w:val="none" w:sz="0" w:space="0" w:color="auto"/>
                  </w:divBdr>
                </w:div>
                <w:div w:id="1621103766">
                  <w:marLeft w:val="0"/>
                  <w:marRight w:val="0"/>
                  <w:marTop w:val="0"/>
                  <w:marBottom w:val="0"/>
                  <w:divBdr>
                    <w:top w:val="none" w:sz="0" w:space="0" w:color="auto"/>
                    <w:left w:val="none" w:sz="0" w:space="0" w:color="auto"/>
                    <w:bottom w:val="none" w:sz="0" w:space="0" w:color="auto"/>
                    <w:right w:val="none" w:sz="0" w:space="0" w:color="auto"/>
                  </w:divBdr>
                </w:div>
                <w:div w:id="1741441068">
                  <w:marLeft w:val="0"/>
                  <w:marRight w:val="0"/>
                  <w:marTop w:val="0"/>
                  <w:marBottom w:val="0"/>
                  <w:divBdr>
                    <w:top w:val="none" w:sz="0" w:space="0" w:color="auto"/>
                    <w:left w:val="none" w:sz="0" w:space="0" w:color="auto"/>
                    <w:bottom w:val="none" w:sz="0" w:space="0" w:color="auto"/>
                    <w:right w:val="none" w:sz="0" w:space="0" w:color="auto"/>
                  </w:divBdr>
                </w:div>
                <w:div w:id="1910800256">
                  <w:marLeft w:val="0"/>
                  <w:marRight w:val="0"/>
                  <w:marTop w:val="0"/>
                  <w:marBottom w:val="0"/>
                  <w:divBdr>
                    <w:top w:val="none" w:sz="0" w:space="0" w:color="auto"/>
                    <w:left w:val="none" w:sz="0" w:space="0" w:color="auto"/>
                    <w:bottom w:val="none" w:sz="0" w:space="0" w:color="auto"/>
                    <w:right w:val="none" w:sz="0" w:space="0" w:color="auto"/>
                  </w:divBdr>
                </w:div>
                <w:div w:id="1969433140">
                  <w:marLeft w:val="0"/>
                  <w:marRight w:val="0"/>
                  <w:marTop w:val="0"/>
                  <w:marBottom w:val="0"/>
                  <w:divBdr>
                    <w:top w:val="none" w:sz="0" w:space="0" w:color="auto"/>
                    <w:left w:val="none" w:sz="0" w:space="0" w:color="auto"/>
                    <w:bottom w:val="none" w:sz="0" w:space="0" w:color="auto"/>
                    <w:right w:val="none" w:sz="0" w:space="0" w:color="auto"/>
                  </w:divBdr>
                  <w:divsChild>
                    <w:div w:id="79260967">
                      <w:marLeft w:val="0"/>
                      <w:marRight w:val="0"/>
                      <w:marTop w:val="0"/>
                      <w:marBottom w:val="0"/>
                      <w:divBdr>
                        <w:top w:val="none" w:sz="0" w:space="0" w:color="auto"/>
                        <w:left w:val="none" w:sz="0" w:space="0" w:color="auto"/>
                        <w:bottom w:val="none" w:sz="0" w:space="0" w:color="auto"/>
                        <w:right w:val="none" w:sz="0" w:space="0" w:color="auto"/>
                      </w:divBdr>
                    </w:div>
                    <w:div w:id="227346807">
                      <w:marLeft w:val="0"/>
                      <w:marRight w:val="0"/>
                      <w:marTop w:val="0"/>
                      <w:marBottom w:val="0"/>
                      <w:divBdr>
                        <w:top w:val="none" w:sz="0" w:space="0" w:color="auto"/>
                        <w:left w:val="none" w:sz="0" w:space="0" w:color="auto"/>
                        <w:bottom w:val="none" w:sz="0" w:space="0" w:color="auto"/>
                        <w:right w:val="none" w:sz="0" w:space="0" w:color="auto"/>
                      </w:divBdr>
                    </w:div>
                    <w:div w:id="306277225">
                      <w:marLeft w:val="0"/>
                      <w:marRight w:val="0"/>
                      <w:marTop w:val="0"/>
                      <w:marBottom w:val="0"/>
                      <w:divBdr>
                        <w:top w:val="none" w:sz="0" w:space="0" w:color="auto"/>
                        <w:left w:val="none" w:sz="0" w:space="0" w:color="auto"/>
                        <w:bottom w:val="none" w:sz="0" w:space="0" w:color="auto"/>
                        <w:right w:val="none" w:sz="0" w:space="0" w:color="auto"/>
                      </w:divBdr>
                    </w:div>
                    <w:div w:id="338239217">
                      <w:marLeft w:val="0"/>
                      <w:marRight w:val="0"/>
                      <w:marTop w:val="0"/>
                      <w:marBottom w:val="0"/>
                      <w:divBdr>
                        <w:top w:val="none" w:sz="0" w:space="0" w:color="auto"/>
                        <w:left w:val="none" w:sz="0" w:space="0" w:color="auto"/>
                        <w:bottom w:val="none" w:sz="0" w:space="0" w:color="auto"/>
                        <w:right w:val="none" w:sz="0" w:space="0" w:color="auto"/>
                      </w:divBdr>
                    </w:div>
                    <w:div w:id="347099260">
                      <w:marLeft w:val="0"/>
                      <w:marRight w:val="0"/>
                      <w:marTop w:val="0"/>
                      <w:marBottom w:val="0"/>
                      <w:divBdr>
                        <w:top w:val="none" w:sz="0" w:space="0" w:color="auto"/>
                        <w:left w:val="none" w:sz="0" w:space="0" w:color="auto"/>
                        <w:bottom w:val="none" w:sz="0" w:space="0" w:color="auto"/>
                        <w:right w:val="none" w:sz="0" w:space="0" w:color="auto"/>
                      </w:divBdr>
                    </w:div>
                    <w:div w:id="715936122">
                      <w:marLeft w:val="0"/>
                      <w:marRight w:val="0"/>
                      <w:marTop w:val="0"/>
                      <w:marBottom w:val="0"/>
                      <w:divBdr>
                        <w:top w:val="none" w:sz="0" w:space="0" w:color="auto"/>
                        <w:left w:val="none" w:sz="0" w:space="0" w:color="auto"/>
                        <w:bottom w:val="none" w:sz="0" w:space="0" w:color="auto"/>
                        <w:right w:val="none" w:sz="0" w:space="0" w:color="auto"/>
                      </w:divBdr>
                    </w:div>
                    <w:div w:id="764570061">
                      <w:marLeft w:val="0"/>
                      <w:marRight w:val="0"/>
                      <w:marTop w:val="0"/>
                      <w:marBottom w:val="0"/>
                      <w:divBdr>
                        <w:top w:val="none" w:sz="0" w:space="0" w:color="auto"/>
                        <w:left w:val="none" w:sz="0" w:space="0" w:color="auto"/>
                        <w:bottom w:val="none" w:sz="0" w:space="0" w:color="auto"/>
                        <w:right w:val="none" w:sz="0" w:space="0" w:color="auto"/>
                      </w:divBdr>
                    </w:div>
                    <w:div w:id="909853507">
                      <w:marLeft w:val="0"/>
                      <w:marRight w:val="0"/>
                      <w:marTop w:val="0"/>
                      <w:marBottom w:val="0"/>
                      <w:divBdr>
                        <w:top w:val="none" w:sz="0" w:space="0" w:color="auto"/>
                        <w:left w:val="none" w:sz="0" w:space="0" w:color="auto"/>
                        <w:bottom w:val="none" w:sz="0" w:space="0" w:color="auto"/>
                        <w:right w:val="none" w:sz="0" w:space="0" w:color="auto"/>
                      </w:divBdr>
                    </w:div>
                    <w:div w:id="1083529381">
                      <w:marLeft w:val="0"/>
                      <w:marRight w:val="0"/>
                      <w:marTop w:val="0"/>
                      <w:marBottom w:val="0"/>
                      <w:divBdr>
                        <w:top w:val="none" w:sz="0" w:space="0" w:color="auto"/>
                        <w:left w:val="none" w:sz="0" w:space="0" w:color="auto"/>
                        <w:bottom w:val="none" w:sz="0" w:space="0" w:color="auto"/>
                        <w:right w:val="none" w:sz="0" w:space="0" w:color="auto"/>
                      </w:divBdr>
                    </w:div>
                    <w:div w:id="1212888418">
                      <w:marLeft w:val="0"/>
                      <w:marRight w:val="0"/>
                      <w:marTop w:val="0"/>
                      <w:marBottom w:val="0"/>
                      <w:divBdr>
                        <w:top w:val="none" w:sz="0" w:space="0" w:color="auto"/>
                        <w:left w:val="none" w:sz="0" w:space="0" w:color="auto"/>
                        <w:bottom w:val="none" w:sz="0" w:space="0" w:color="auto"/>
                        <w:right w:val="none" w:sz="0" w:space="0" w:color="auto"/>
                      </w:divBdr>
                    </w:div>
                    <w:div w:id="1368146275">
                      <w:marLeft w:val="0"/>
                      <w:marRight w:val="0"/>
                      <w:marTop w:val="0"/>
                      <w:marBottom w:val="0"/>
                      <w:divBdr>
                        <w:top w:val="none" w:sz="0" w:space="0" w:color="auto"/>
                        <w:left w:val="none" w:sz="0" w:space="0" w:color="auto"/>
                        <w:bottom w:val="none" w:sz="0" w:space="0" w:color="auto"/>
                        <w:right w:val="none" w:sz="0" w:space="0" w:color="auto"/>
                      </w:divBdr>
                    </w:div>
                    <w:div w:id="1600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208">
      <w:bodyDiv w:val="1"/>
      <w:marLeft w:val="0"/>
      <w:marRight w:val="0"/>
      <w:marTop w:val="0"/>
      <w:marBottom w:val="0"/>
      <w:divBdr>
        <w:top w:val="none" w:sz="0" w:space="0" w:color="auto"/>
        <w:left w:val="none" w:sz="0" w:space="0" w:color="auto"/>
        <w:bottom w:val="none" w:sz="0" w:space="0" w:color="auto"/>
        <w:right w:val="none" w:sz="0" w:space="0" w:color="auto"/>
      </w:divBdr>
    </w:div>
    <w:div w:id="558829663">
      <w:bodyDiv w:val="1"/>
      <w:marLeft w:val="0"/>
      <w:marRight w:val="0"/>
      <w:marTop w:val="0"/>
      <w:marBottom w:val="0"/>
      <w:divBdr>
        <w:top w:val="none" w:sz="0" w:space="0" w:color="auto"/>
        <w:left w:val="none" w:sz="0" w:space="0" w:color="auto"/>
        <w:bottom w:val="none" w:sz="0" w:space="0" w:color="auto"/>
        <w:right w:val="none" w:sz="0" w:space="0" w:color="auto"/>
      </w:divBdr>
    </w:div>
    <w:div w:id="575626238">
      <w:bodyDiv w:val="1"/>
      <w:marLeft w:val="0"/>
      <w:marRight w:val="0"/>
      <w:marTop w:val="0"/>
      <w:marBottom w:val="0"/>
      <w:divBdr>
        <w:top w:val="none" w:sz="0" w:space="0" w:color="auto"/>
        <w:left w:val="none" w:sz="0" w:space="0" w:color="auto"/>
        <w:bottom w:val="none" w:sz="0" w:space="0" w:color="auto"/>
        <w:right w:val="none" w:sz="0" w:space="0" w:color="auto"/>
      </w:divBdr>
    </w:div>
    <w:div w:id="601105606">
      <w:bodyDiv w:val="1"/>
      <w:marLeft w:val="0"/>
      <w:marRight w:val="0"/>
      <w:marTop w:val="0"/>
      <w:marBottom w:val="0"/>
      <w:divBdr>
        <w:top w:val="none" w:sz="0" w:space="0" w:color="auto"/>
        <w:left w:val="none" w:sz="0" w:space="0" w:color="auto"/>
        <w:bottom w:val="none" w:sz="0" w:space="0" w:color="auto"/>
        <w:right w:val="none" w:sz="0" w:space="0" w:color="auto"/>
      </w:divBdr>
    </w:div>
    <w:div w:id="610823796">
      <w:bodyDiv w:val="1"/>
      <w:marLeft w:val="0"/>
      <w:marRight w:val="0"/>
      <w:marTop w:val="0"/>
      <w:marBottom w:val="0"/>
      <w:divBdr>
        <w:top w:val="none" w:sz="0" w:space="0" w:color="auto"/>
        <w:left w:val="none" w:sz="0" w:space="0" w:color="auto"/>
        <w:bottom w:val="none" w:sz="0" w:space="0" w:color="auto"/>
        <w:right w:val="none" w:sz="0" w:space="0" w:color="auto"/>
      </w:divBdr>
    </w:div>
    <w:div w:id="615911727">
      <w:bodyDiv w:val="1"/>
      <w:marLeft w:val="0"/>
      <w:marRight w:val="0"/>
      <w:marTop w:val="0"/>
      <w:marBottom w:val="0"/>
      <w:divBdr>
        <w:top w:val="none" w:sz="0" w:space="0" w:color="auto"/>
        <w:left w:val="none" w:sz="0" w:space="0" w:color="auto"/>
        <w:bottom w:val="none" w:sz="0" w:space="0" w:color="auto"/>
        <w:right w:val="none" w:sz="0" w:space="0" w:color="auto"/>
      </w:divBdr>
    </w:div>
    <w:div w:id="626861128">
      <w:bodyDiv w:val="1"/>
      <w:marLeft w:val="0"/>
      <w:marRight w:val="0"/>
      <w:marTop w:val="0"/>
      <w:marBottom w:val="0"/>
      <w:divBdr>
        <w:top w:val="none" w:sz="0" w:space="0" w:color="auto"/>
        <w:left w:val="none" w:sz="0" w:space="0" w:color="auto"/>
        <w:bottom w:val="none" w:sz="0" w:space="0" w:color="auto"/>
        <w:right w:val="none" w:sz="0" w:space="0" w:color="auto"/>
      </w:divBdr>
    </w:div>
    <w:div w:id="641540475">
      <w:bodyDiv w:val="1"/>
      <w:marLeft w:val="0"/>
      <w:marRight w:val="0"/>
      <w:marTop w:val="0"/>
      <w:marBottom w:val="0"/>
      <w:divBdr>
        <w:top w:val="none" w:sz="0" w:space="0" w:color="auto"/>
        <w:left w:val="none" w:sz="0" w:space="0" w:color="auto"/>
        <w:bottom w:val="none" w:sz="0" w:space="0" w:color="auto"/>
        <w:right w:val="none" w:sz="0" w:space="0" w:color="auto"/>
      </w:divBdr>
      <w:divsChild>
        <w:div w:id="140273087">
          <w:marLeft w:val="0"/>
          <w:marRight w:val="0"/>
          <w:marTop w:val="0"/>
          <w:marBottom w:val="0"/>
          <w:divBdr>
            <w:top w:val="none" w:sz="0" w:space="0" w:color="auto"/>
            <w:left w:val="none" w:sz="0" w:space="0" w:color="auto"/>
            <w:bottom w:val="none" w:sz="0" w:space="0" w:color="auto"/>
            <w:right w:val="none" w:sz="0" w:space="0" w:color="auto"/>
          </w:divBdr>
        </w:div>
        <w:div w:id="2086218232">
          <w:marLeft w:val="0"/>
          <w:marRight w:val="0"/>
          <w:marTop w:val="0"/>
          <w:marBottom w:val="0"/>
          <w:divBdr>
            <w:top w:val="none" w:sz="0" w:space="0" w:color="auto"/>
            <w:left w:val="none" w:sz="0" w:space="0" w:color="auto"/>
            <w:bottom w:val="none" w:sz="0" w:space="0" w:color="auto"/>
            <w:right w:val="none" w:sz="0" w:space="0" w:color="auto"/>
          </w:divBdr>
        </w:div>
      </w:divsChild>
    </w:div>
    <w:div w:id="653990672">
      <w:bodyDiv w:val="1"/>
      <w:marLeft w:val="0"/>
      <w:marRight w:val="0"/>
      <w:marTop w:val="0"/>
      <w:marBottom w:val="0"/>
      <w:divBdr>
        <w:top w:val="none" w:sz="0" w:space="0" w:color="auto"/>
        <w:left w:val="none" w:sz="0" w:space="0" w:color="auto"/>
        <w:bottom w:val="none" w:sz="0" w:space="0" w:color="auto"/>
        <w:right w:val="none" w:sz="0" w:space="0" w:color="auto"/>
      </w:divBdr>
    </w:div>
    <w:div w:id="699817828">
      <w:bodyDiv w:val="1"/>
      <w:marLeft w:val="0"/>
      <w:marRight w:val="0"/>
      <w:marTop w:val="0"/>
      <w:marBottom w:val="0"/>
      <w:divBdr>
        <w:top w:val="none" w:sz="0" w:space="0" w:color="auto"/>
        <w:left w:val="none" w:sz="0" w:space="0" w:color="auto"/>
        <w:bottom w:val="none" w:sz="0" w:space="0" w:color="auto"/>
        <w:right w:val="none" w:sz="0" w:space="0" w:color="auto"/>
      </w:divBdr>
    </w:div>
    <w:div w:id="718284519">
      <w:bodyDiv w:val="1"/>
      <w:marLeft w:val="0"/>
      <w:marRight w:val="0"/>
      <w:marTop w:val="0"/>
      <w:marBottom w:val="0"/>
      <w:divBdr>
        <w:top w:val="none" w:sz="0" w:space="0" w:color="auto"/>
        <w:left w:val="none" w:sz="0" w:space="0" w:color="auto"/>
        <w:bottom w:val="none" w:sz="0" w:space="0" w:color="auto"/>
        <w:right w:val="none" w:sz="0" w:space="0" w:color="auto"/>
      </w:divBdr>
    </w:div>
    <w:div w:id="726488912">
      <w:bodyDiv w:val="1"/>
      <w:marLeft w:val="0"/>
      <w:marRight w:val="0"/>
      <w:marTop w:val="0"/>
      <w:marBottom w:val="0"/>
      <w:divBdr>
        <w:top w:val="none" w:sz="0" w:space="0" w:color="auto"/>
        <w:left w:val="none" w:sz="0" w:space="0" w:color="auto"/>
        <w:bottom w:val="none" w:sz="0" w:space="0" w:color="auto"/>
        <w:right w:val="none" w:sz="0" w:space="0" w:color="auto"/>
      </w:divBdr>
    </w:div>
    <w:div w:id="729840545">
      <w:bodyDiv w:val="1"/>
      <w:marLeft w:val="0"/>
      <w:marRight w:val="0"/>
      <w:marTop w:val="0"/>
      <w:marBottom w:val="0"/>
      <w:divBdr>
        <w:top w:val="none" w:sz="0" w:space="0" w:color="auto"/>
        <w:left w:val="none" w:sz="0" w:space="0" w:color="auto"/>
        <w:bottom w:val="none" w:sz="0" w:space="0" w:color="auto"/>
        <w:right w:val="none" w:sz="0" w:space="0" w:color="auto"/>
      </w:divBdr>
      <w:divsChild>
        <w:div w:id="12535467">
          <w:marLeft w:val="0"/>
          <w:marRight w:val="0"/>
          <w:marTop w:val="0"/>
          <w:marBottom w:val="0"/>
          <w:divBdr>
            <w:top w:val="none" w:sz="0" w:space="0" w:color="auto"/>
            <w:left w:val="none" w:sz="0" w:space="0" w:color="auto"/>
            <w:bottom w:val="none" w:sz="0" w:space="0" w:color="auto"/>
            <w:right w:val="none" w:sz="0" w:space="0" w:color="auto"/>
          </w:divBdr>
        </w:div>
        <w:div w:id="699744581">
          <w:marLeft w:val="0"/>
          <w:marRight w:val="0"/>
          <w:marTop w:val="0"/>
          <w:marBottom w:val="0"/>
          <w:divBdr>
            <w:top w:val="none" w:sz="0" w:space="0" w:color="auto"/>
            <w:left w:val="none" w:sz="0" w:space="0" w:color="auto"/>
            <w:bottom w:val="none" w:sz="0" w:space="0" w:color="auto"/>
            <w:right w:val="none" w:sz="0" w:space="0" w:color="auto"/>
          </w:divBdr>
        </w:div>
        <w:div w:id="376319788">
          <w:marLeft w:val="0"/>
          <w:marRight w:val="0"/>
          <w:marTop w:val="0"/>
          <w:marBottom w:val="0"/>
          <w:divBdr>
            <w:top w:val="none" w:sz="0" w:space="0" w:color="auto"/>
            <w:left w:val="none" w:sz="0" w:space="0" w:color="auto"/>
            <w:bottom w:val="none" w:sz="0" w:space="0" w:color="auto"/>
            <w:right w:val="none" w:sz="0" w:space="0" w:color="auto"/>
          </w:divBdr>
        </w:div>
        <w:div w:id="1173454438">
          <w:marLeft w:val="0"/>
          <w:marRight w:val="0"/>
          <w:marTop w:val="0"/>
          <w:marBottom w:val="0"/>
          <w:divBdr>
            <w:top w:val="none" w:sz="0" w:space="0" w:color="auto"/>
            <w:left w:val="none" w:sz="0" w:space="0" w:color="auto"/>
            <w:bottom w:val="none" w:sz="0" w:space="0" w:color="auto"/>
            <w:right w:val="none" w:sz="0" w:space="0" w:color="auto"/>
          </w:divBdr>
        </w:div>
      </w:divsChild>
    </w:div>
    <w:div w:id="760953731">
      <w:bodyDiv w:val="1"/>
      <w:marLeft w:val="0"/>
      <w:marRight w:val="0"/>
      <w:marTop w:val="0"/>
      <w:marBottom w:val="0"/>
      <w:divBdr>
        <w:top w:val="none" w:sz="0" w:space="0" w:color="auto"/>
        <w:left w:val="none" w:sz="0" w:space="0" w:color="auto"/>
        <w:bottom w:val="none" w:sz="0" w:space="0" w:color="auto"/>
        <w:right w:val="none" w:sz="0" w:space="0" w:color="auto"/>
      </w:divBdr>
    </w:div>
    <w:div w:id="765806450">
      <w:bodyDiv w:val="1"/>
      <w:marLeft w:val="0"/>
      <w:marRight w:val="0"/>
      <w:marTop w:val="0"/>
      <w:marBottom w:val="0"/>
      <w:divBdr>
        <w:top w:val="none" w:sz="0" w:space="0" w:color="auto"/>
        <w:left w:val="none" w:sz="0" w:space="0" w:color="auto"/>
        <w:bottom w:val="none" w:sz="0" w:space="0" w:color="auto"/>
        <w:right w:val="none" w:sz="0" w:space="0" w:color="auto"/>
      </w:divBdr>
    </w:div>
    <w:div w:id="790707706">
      <w:bodyDiv w:val="1"/>
      <w:marLeft w:val="0"/>
      <w:marRight w:val="0"/>
      <w:marTop w:val="0"/>
      <w:marBottom w:val="0"/>
      <w:divBdr>
        <w:top w:val="none" w:sz="0" w:space="0" w:color="auto"/>
        <w:left w:val="none" w:sz="0" w:space="0" w:color="auto"/>
        <w:bottom w:val="none" w:sz="0" w:space="0" w:color="auto"/>
        <w:right w:val="none" w:sz="0" w:space="0" w:color="auto"/>
      </w:divBdr>
    </w:div>
    <w:div w:id="823929956">
      <w:bodyDiv w:val="1"/>
      <w:marLeft w:val="0"/>
      <w:marRight w:val="0"/>
      <w:marTop w:val="0"/>
      <w:marBottom w:val="0"/>
      <w:divBdr>
        <w:top w:val="none" w:sz="0" w:space="0" w:color="auto"/>
        <w:left w:val="none" w:sz="0" w:space="0" w:color="auto"/>
        <w:bottom w:val="none" w:sz="0" w:space="0" w:color="auto"/>
        <w:right w:val="none" w:sz="0" w:space="0" w:color="auto"/>
      </w:divBdr>
    </w:div>
    <w:div w:id="851144439">
      <w:bodyDiv w:val="1"/>
      <w:marLeft w:val="0"/>
      <w:marRight w:val="0"/>
      <w:marTop w:val="0"/>
      <w:marBottom w:val="0"/>
      <w:divBdr>
        <w:top w:val="none" w:sz="0" w:space="0" w:color="auto"/>
        <w:left w:val="none" w:sz="0" w:space="0" w:color="auto"/>
        <w:bottom w:val="none" w:sz="0" w:space="0" w:color="auto"/>
        <w:right w:val="none" w:sz="0" w:space="0" w:color="auto"/>
      </w:divBdr>
      <w:divsChild>
        <w:div w:id="301084575">
          <w:marLeft w:val="0"/>
          <w:marRight w:val="0"/>
          <w:marTop w:val="0"/>
          <w:marBottom w:val="0"/>
          <w:divBdr>
            <w:top w:val="none" w:sz="0" w:space="0" w:color="auto"/>
            <w:left w:val="none" w:sz="0" w:space="0" w:color="auto"/>
            <w:bottom w:val="none" w:sz="0" w:space="0" w:color="auto"/>
            <w:right w:val="none" w:sz="0" w:space="0" w:color="auto"/>
          </w:divBdr>
        </w:div>
        <w:div w:id="1922519679">
          <w:marLeft w:val="0"/>
          <w:marRight w:val="0"/>
          <w:marTop w:val="0"/>
          <w:marBottom w:val="0"/>
          <w:divBdr>
            <w:top w:val="none" w:sz="0" w:space="0" w:color="auto"/>
            <w:left w:val="none" w:sz="0" w:space="0" w:color="auto"/>
            <w:bottom w:val="none" w:sz="0" w:space="0" w:color="auto"/>
            <w:right w:val="none" w:sz="0" w:space="0" w:color="auto"/>
          </w:divBdr>
        </w:div>
        <w:div w:id="1951161951">
          <w:marLeft w:val="0"/>
          <w:marRight w:val="0"/>
          <w:marTop w:val="0"/>
          <w:marBottom w:val="0"/>
          <w:divBdr>
            <w:top w:val="none" w:sz="0" w:space="0" w:color="auto"/>
            <w:left w:val="none" w:sz="0" w:space="0" w:color="auto"/>
            <w:bottom w:val="none" w:sz="0" w:space="0" w:color="auto"/>
            <w:right w:val="none" w:sz="0" w:space="0" w:color="auto"/>
          </w:divBdr>
        </w:div>
        <w:div w:id="354813278">
          <w:marLeft w:val="0"/>
          <w:marRight w:val="0"/>
          <w:marTop w:val="0"/>
          <w:marBottom w:val="0"/>
          <w:divBdr>
            <w:top w:val="none" w:sz="0" w:space="0" w:color="auto"/>
            <w:left w:val="none" w:sz="0" w:space="0" w:color="auto"/>
            <w:bottom w:val="none" w:sz="0" w:space="0" w:color="auto"/>
            <w:right w:val="none" w:sz="0" w:space="0" w:color="auto"/>
          </w:divBdr>
        </w:div>
        <w:div w:id="1859545470">
          <w:marLeft w:val="0"/>
          <w:marRight w:val="0"/>
          <w:marTop w:val="0"/>
          <w:marBottom w:val="0"/>
          <w:divBdr>
            <w:top w:val="none" w:sz="0" w:space="0" w:color="auto"/>
            <w:left w:val="none" w:sz="0" w:space="0" w:color="auto"/>
            <w:bottom w:val="none" w:sz="0" w:space="0" w:color="auto"/>
            <w:right w:val="none" w:sz="0" w:space="0" w:color="auto"/>
          </w:divBdr>
        </w:div>
      </w:divsChild>
    </w:div>
    <w:div w:id="863859233">
      <w:bodyDiv w:val="1"/>
      <w:marLeft w:val="0"/>
      <w:marRight w:val="0"/>
      <w:marTop w:val="0"/>
      <w:marBottom w:val="0"/>
      <w:divBdr>
        <w:top w:val="none" w:sz="0" w:space="0" w:color="auto"/>
        <w:left w:val="none" w:sz="0" w:space="0" w:color="auto"/>
        <w:bottom w:val="none" w:sz="0" w:space="0" w:color="auto"/>
        <w:right w:val="none" w:sz="0" w:space="0" w:color="auto"/>
      </w:divBdr>
    </w:div>
    <w:div w:id="864633024">
      <w:bodyDiv w:val="1"/>
      <w:marLeft w:val="0"/>
      <w:marRight w:val="0"/>
      <w:marTop w:val="0"/>
      <w:marBottom w:val="0"/>
      <w:divBdr>
        <w:top w:val="none" w:sz="0" w:space="0" w:color="auto"/>
        <w:left w:val="none" w:sz="0" w:space="0" w:color="auto"/>
        <w:bottom w:val="none" w:sz="0" w:space="0" w:color="auto"/>
        <w:right w:val="none" w:sz="0" w:space="0" w:color="auto"/>
      </w:divBdr>
    </w:div>
    <w:div w:id="887957296">
      <w:bodyDiv w:val="1"/>
      <w:marLeft w:val="0"/>
      <w:marRight w:val="0"/>
      <w:marTop w:val="0"/>
      <w:marBottom w:val="0"/>
      <w:divBdr>
        <w:top w:val="none" w:sz="0" w:space="0" w:color="auto"/>
        <w:left w:val="none" w:sz="0" w:space="0" w:color="auto"/>
        <w:bottom w:val="none" w:sz="0" w:space="0" w:color="auto"/>
        <w:right w:val="none" w:sz="0" w:space="0" w:color="auto"/>
      </w:divBdr>
    </w:div>
    <w:div w:id="891500807">
      <w:bodyDiv w:val="1"/>
      <w:marLeft w:val="0"/>
      <w:marRight w:val="0"/>
      <w:marTop w:val="0"/>
      <w:marBottom w:val="0"/>
      <w:divBdr>
        <w:top w:val="none" w:sz="0" w:space="0" w:color="auto"/>
        <w:left w:val="none" w:sz="0" w:space="0" w:color="auto"/>
        <w:bottom w:val="none" w:sz="0" w:space="0" w:color="auto"/>
        <w:right w:val="none" w:sz="0" w:space="0" w:color="auto"/>
      </w:divBdr>
    </w:div>
    <w:div w:id="899906130">
      <w:bodyDiv w:val="1"/>
      <w:marLeft w:val="0"/>
      <w:marRight w:val="0"/>
      <w:marTop w:val="0"/>
      <w:marBottom w:val="0"/>
      <w:divBdr>
        <w:top w:val="none" w:sz="0" w:space="0" w:color="auto"/>
        <w:left w:val="none" w:sz="0" w:space="0" w:color="auto"/>
        <w:bottom w:val="none" w:sz="0" w:space="0" w:color="auto"/>
        <w:right w:val="none" w:sz="0" w:space="0" w:color="auto"/>
      </w:divBdr>
      <w:divsChild>
        <w:div w:id="72239621">
          <w:marLeft w:val="0"/>
          <w:marRight w:val="0"/>
          <w:marTop w:val="0"/>
          <w:marBottom w:val="0"/>
          <w:divBdr>
            <w:top w:val="none" w:sz="0" w:space="0" w:color="auto"/>
            <w:left w:val="none" w:sz="0" w:space="0" w:color="auto"/>
            <w:bottom w:val="none" w:sz="0" w:space="0" w:color="auto"/>
            <w:right w:val="none" w:sz="0" w:space="0" w:color="auto"/>
          </w:divBdr>
          <w:divsChild>
            <w:div w:id="1480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305">
      <w:bodyDiv w:val="1"/>
      <w:marLeft w:val="0"/>
      <w:marRight w:val="0"/>
      <w:marTop w:val="0"/>
      <w:marBottom w:val="0"/>
      <w:divBdr>
        <w:top w:val="none" w:sz="0" w:space="0" w:color="auto"/>
        <w:left w:val="none" w:sz="0" w:space="0" w:color="auto"/>
        <w:bottom w:val="none" w:sz="0" w:space="0" w:color="auto"/>
        <w:right w:val="none" w:sz="0" w:space="0" w:color="auto"/>
      </w:divBdr>
    </w:div>
    <w:div w:id="917640848">
      <w:bodyDiv w:val="1"/>
      <w:marLeft w:val="0"/>
      <w:marRight w:val="0"/>
      <w:marTop w:val="0"/>
      <w:marBottom w:val="0"/>
      <w:divBdr>
        <w:top w:val="none" w:sz="0" w:space="0" w:color="auto"/>
        <w:left w:val="none" w:sz="0" w:space="0" w:color="auto"/>
        <w:bottom w:val="none" w:sz="0" w:space="0" w:color="auto"/>
        <w:right w:val="none" w:sz="0" w:space="0" w:color="auto"/>
      </w:divBdr>
      <w:divsChild>
        <w:div w:id="1885484832">
          <w:marLeft w:val="0"/>
          <w:marRight w:val="0"/>
          <w:marTop w:val="0"/>
          <w:marBottom w:val="0"/>
          <w:divBdr>
            <w:top w:val="none" w:sz="0" w:space="0" w:color="auto"/>
            <w:left w:val="none" w:sz="0" w:space="0" w:color="auto"/>
            <w:bottom w:val="none" w:sz="0" w:space="0" w:color="auto"/>
            <w:right w:val="none" w:sz="0" w:space="0" w:color="auto"/>
          </w:divBdr>
        </w:div>
        <w:div w:id="1512375875">
          <w:marLeft w:val="0"/>
          <w:marRight w:val="0"/>
          <w:marTop w:val="0"/>
          <w:marBottom w:val="0"/>
          <w:divBdr>
            <w:top w:val="none" w:sz="0" w:space="0" w:color="auto"/>
            <w:left w:val="none" w:sz="0" w:space="0" w:color="auto"/>
            <w:bottom w:val="none" w:sz="0" w:space="0" w:color="auto"/>
            <w:right w:val="none" w:sz="0" w:space="0" w:color="auto"/>
          </w:divBdr>
        </w:div>
        <w:div w:id="1252734424">
          <w:marLeft w:val="0"/>
          <w:marRight w:val="0"/>
          <w:marTop w:val="0"/>
          <w:marBottom w:val="0"/>
          <w:divBdr>
            <w:top w:val="none" w:sz="0" w:space="0" w:color="auto"/>
            <w:left w:val="none" w:sz="0" w:space="0" w:color="auto"/>
            <w:bottom w:val="none" w:sz="0" w:space="0" w:color="auto"/>
            <w:right w:val="none" w:sz="0" w:space="0" w:color="auto"/>
          </w:divBdr>
        </w:div>
      </w:divsChild>
    </w:div>
    <w:div w:id="948469065">
      <w:bodyDiv w:val="1"/>
      <w:marLeft w:val="0"/>
      <w:marRight w:val="0"/>
      <w:marTop w:val="0"/>
      <w:marBottom w:val="0"/>
      <w:divBdr>
        <w:top w:val="none" w:sz="0" w:space="0" w:color="auto"/>
        <w:left w:val="none" w:sz="0" w:space="0" w:color="auto"/>
        <w:bottom w:val="none" w:sz="0" w:space="0" w:color="auto"/>
        <w:right w:val="none" w:sz="0" w:space="0" w:color="auto"/>
      </w:divBdr>
    </w:div>
    <w:div w:id="952131013">
      <w:bodyDiv w:val="1"/>
      <w:marLeft w:val="0"/>
      <w:marRight w:val="0"/>
      <w:marTop w:val="0"/>
      <w:marBottom w:val="0"/>
      <w:divBdr>
        <w:top w:val="none" w:sz="0" w:space="0" w:color="auto"/>
        <w:left w:val="none" w:sz="0" w:space="0" w:color="auto"/>
        <w:bottom w:val="none" w:sz="0" w:space="0" w:color="auto"/>
        <w:right w:val="none" w:sz="0" w:space="0" w:color="auto"/>
      </w:divBdr>
    </w:div>
    <w:div w:id="953095259">
      <w:bodyDiv w:val="1"/>
      <w:marLeft w:val="0"/>
      <w:marRight w:val="0"/>
      <w:marTop w:val="0"/>
      <w:marBottom w:val="0"/>
      <w:divBdr>
        <w:top w:val="none" w:sz="0" w:space="0" w:color="auto"/>
        <w:left w:val="none" w:sz="0" w:space="0" w:color="auto"/>
        <w:bottom w:val="none" w:sz="0" w:space="0" w:color="auto"/>
        <w:right w:val="none" w:sz="0" w:space="0" w:color="auto"/>
      </w:divBdr>
    </w:div>
    <w:div w:id="959191686">
      <w:bodyDiv w:val="1"/>
      <w:marLeft w:val="0"/>
      <w:marRight w:val="0"/>
      <w:marTop w:val="0"/>
      <w:marBottom w:val="0"/>
      <w:divBdr>
        <w:top w:val="none" w:sz="0" w:space="0" w:color="auto"/>
        <w:left w:val="none" w:sz="0" w:space="0" w:color="auto"/>
        <w:bottom w:val="none" w:sz="0" w:space="0" w:color="auto"/>
        <w:right w:val="none" w:sz="0" w:space="0" w:color="auto"/>
      </w:divBdr>
    </w:div>
    <w:div w:id="969751991">
      <w:bodyDiv w:val="1"/>
      <w:marLeft w:val="0"/>
      <w:marRight w:val="0"/>
      <w:marTop w:val="0"/>
      <w:marBottom w:val="0"/>
      <w:divBdr>
        <w:top w:val="none" w:sz="0" w:space="0" w:color="auto"/>
        <w:left w:val="none" w:sz="0" w:space="0" w:color="auto"/>
        <w:bottom w:val="none" w:sz="0" w:space="0" w:color="auto"/>
        <w:right w:val="none" w:sz="0" w:space="0" w:color="auto"/>
      </w:divBdr>
    </w:div>
    <w:div w:id="987052866">
      <w:bodyDiv w:val="1"/>
      <w:marLeft w:val="0"/>
      <w:marRight w:val="0"/>
      <w:marTop w:val="0"/>
      <w:marBottom w:val="0"/>
      <w:divBdr>
        <w:top w:val="none" w:sz="0" w:space="0" w:color="auto"/>
        <w:left w:val="none" w:sz="0" w:space="0" w:color="auto"/>
        <w:bottom w:val="none" w:sz="0" w:space="0" w:color="auto"/>
        <w:right w:val="none" w:sz="0" w:space="0" w:color="auto"/>
      </w:divBdr>
    </w:div>
    <w:div w:id="993726880">
      <w:bodyDiv w:val="1"/>
      <w:marLeft w:val="0"/>
      <w:marRight w:val="0"/>
      <w:marTop w:val="0"/>
      <w:marBottom w:val="0"/>
      <w:divBdr>
        <w:top w:val="none" w:sz="0" w:space="0" w:color="auto"/>
        <w:left w:val="none" w:sz="0" w:space="0" w:color="auto"/>
        <w:bottom w:val="none" w:sz="0" w:space="0" w:color="auto"/>
        <w:right w:val="none" w:sz="0" w:space="0" w:color="auto"/>
      </w:divBdr>
    </w:div>
    <w:div w:id="1009794803">
      <w:bodyDiv w:val="1"/>
      <w:marLeft w:val="0"/>
      <w:marRight w:val="0"/>
      <w:marTop w:val="0"/>
      <w:marBottom w:val="0"/>
      <w:divBdr>
        <w:top w:val="none" w:sz="0" w:space="0" w:color="auto"/>
        <w:left w:val="none" w:sz="0" w:space="0" w:color="auto"/>
        <w:bottom w:val="none" w:sz="0" w:space="0" w:color="auto"/>
        <w:right w:val="none" w:sz="0" w:space="0" w:color="auto"/>
      </w:divBdr>
    </w:div>
    <w:div w:id="1023820024">
      <w:bodyDiv w:val="1"/>
      <w:marLeft w:val="0"/>
      <w:marRight w:val="0"/>
      <w:marTop w:val="0"/>
      <w:marBottom w:val="0"/>
      <w:divBdr>
        <w:top w:val="none" w:sz="0" w:space="0" w:color="auto"/>
        <w:left w:val="none" w:sz="0" w:space="0" w:color="auto"/>
        <w:bottom w:val="none" w:sz="0" w:space="0" w:color="auto"/>
        <w:right w:val="none" w:sz="0" w:space="0" w:color="auto"/>
      </w:divBdr>
    </w:div>
    <w:div w:id="1044208412">
      <w:bodyDiv w:val="1"/>
      <w:marLeft w:val="0"/>
      <w:marRight w:val="0"/>
      <w:marTop w:val="0"/>
      <w:marBottom w:val="0"/>
      <w:divBdr>
        <w:top w:val="none" w:sz="0" w:space="0" w:color="auto"/>
        <w:left w:val="none" w:sz="0" w:space="0" w:color="auto"/>
        <w:bottom w:val="none" w:sz="0" w:space="0" w:color="auto"/>
        <w:right w:val="none" w:sz="0" w:space="0" w:color="auto"/>
      </w:divBdr>
      <w:divsChild>
        <w:div w:id="977994298">
          <w:marLeft w:val="0"/>
          <w:marRight w:val="0"/>
          <w:marTop w:val="0"/>
          <w:marBottom w:val="0"/>
          <w:divBdr>
            <w:top w:val="none" w:sz="0" w:space="0" w:color="auto"/>
            <w:left w:val="none" w:sz="0" w:space="0" w:color="auto"/>
            <w:bottom w:val="none" w:sz="0" w:space="0" w:color="auto"/>
            <w:right w:val="none" w:sz="0" w:space="0" w:color="auto"/>
          </w:divBdr>
        </w:div>
        <w:div w:id="1713992570">
          <w:marLeft w:val="0"/>
          <w:marRight w:val="0"/>
          <w:marTop w:val="0"/>
          <w:marBottom w:val="0"/>
          <w:divBdr>
            <w:top w:val="none" w:sz="0" w:space="0" w:color="auto"/>
            <w:left w:val="none" w:sz="0" w:space="0" w:color="auto"/>
            <w:bottom w:val="none" w:sz="0" w:space="0" w:color="auto"/>
            <w:right w:val="none" w:sz="0" w:space="0" w:color="auto"/>
          </w:divBdr>
        </w:div>
      </w:divsChild>
    </w:div>
    <w:div w:id="1055356232">
      <w:bodyDiv w:val="1"/>
      <w:marLeft w:val="0"/>
      <w:marRight w:val="0"/>
      <w:marTop w:val="0"/>
      <w:marBottom w:val="0"/>
      <w:divBdr>
        <w:top w:val="none" w:sz="0" w:space="0" w:color="auto"/>
        <w:left w:val="none" w:sz="0" w:space="0" w:color="auto"/>
        <w:bottom w:val="none" w:sz="0" w:space="0" w:color="auto"/>
        <w:right w:val="none" w:sz="0" w:space="0" w:color="auto"/>
      </w:divBdr>
    </w:div>
    <w:div w:id="1064180534">
      <w:bodyDiv w:val="1"/>
      <w:marLeft w:val="0"/>
      <w:marRight w:val="0"/>
      <w:marTop w:val="0"/>
      <w:marBottom w:val="0"/>
      <w:divBdr>
        <w:top w:val="none" w:sz="0" w:space="0" w:color="auto"/>
        <w:left w:val="none" w:sz="0" w:space="0" w:color="auto"/>
        <w:bottom w:val="none" w:sz="0" w:space="0" w:color="auto"/>
        <w:right w:val="none" w:sz="0" w:space="0" w:color="auto"/>
      </w:divBdr>
    </w:div>
    <w:div w:id="1065835279">
      <w:bodyDiv w:val="1"/>
      <w:marLeft w:val="0"/>
      <w:marRight w:val="0"/>
      <w:marTop w:val="0"/>
      <w:marBottom w:val="0"/>
      <w:divBdr>
        <w:top w:val="none" w:sz="0" w:space="0" w:color="auto"/>
        <w:left w:val="none" w:sz="0" w:space="0" w:color="auto"/>
        <w:bottom w:val="none" w:sz="0" w:space="0" w:color="auto"/>
        <w:right w:val="none" w:sz="0" w:space="0" w:color="auto"/>
      </w:divBdr>
    </w:div>
    <w:div w:id="1082726650">
      <w:bodyDiv w:val="1"/>
      <w:marLeft w:val="0"/>
      <w:marRight w:val="0"/>
      <w:marTop w:val="0"/>
      <w:marBottom w:val="0"/>
      <w:divBdr>
        <w:top w:val="none" w:sz="0" w:space="0" w:color="auto"/>
        <w:left w:val="none" w:sz="0" w:space="0" w:color="auto"/>
        <w:bottom w:val="none" w:sz="0" w:space="0" w:color="auto"/>
        <w:right w:val="none" w:sz="0" w:space="0" w:color="auto"/>
      </w:divBdr>
      <w:divsChild>
        <w:div w:id="547691858">
          <w:marLeft w:val="0"/>
          <w:marRight w:val="0"/>
          <w:marTop w:val="0"/>
          <w:marBottom w:val="0"/>
          <w:divBdr>
            <w:top w:val="none" w:sz="0" w:space="0" w:color="auto"/>
            <w:left w:val="none" w:sz="0" w:space="0" w:color="auto"/>
            <w:bottom w:val="none" w:sz="0" w:space="0" w:color="auto"/>
            <w:right w:val="none" w:sz="0" w:space="0" w:color="auto"/>
          </w:divBdr>
          <w:divsChild>
            <w:div w:id="516425706">
              <w:marLeft w:val="0"/>
              <w:marRight w:val="0"/>
              <w:marTop w:val="0"/>
              <w:marBottom w:val="0"/>
              <w:divBdr>
                <w:top w:val="none" w:sz="0" w:space="0" w:color="auto"/>
                <w:left w:val="none" w:sz="0" w:space="0" w:color="auto"/>
                <w:bottom w:val="none" w:sz="0" w:space="0" w:color="auto"/>
                <w:right w:val="none" w:sz="0" w:space="0" w:color="auto"/>
              </w:divBdr>
            </w:div>
            <w:div w:id="1927762967">
              <w:marLeft w:val="0"/>
              <w:marRight w:val="0"/>
              <w:marTop w:val="0"/>
              <w:marBottom w:val="0"/>
              <w:divBdr>
                <w:top w:val="none" w:sz="0" w:space="0" w:color="auto"/>
                <w:left w:val="none" w:sz="0" w:space="0" w:color="auto"/>
                <w:bottom w:val="none" w:sz="0" w:space="0" w:color="auto"/>
                <w:right w:val="none" w:sz="0" w:space="0" w:color="auto"/>
              </w:divBdr>
            </w:div>
          </w:divsChild>
        </w:div>
        <w:div w:id="1248684915">
          <w:marLeft w:val="0"/>
          <w:marRight w:val="0"/>
          <w:marTop w:val="0"/>
          <w:marBottom w:val="0"/>
          <w:divBdr>
            <w:top w:val="none" w:sz="0" w:space="0" w:color="auto"/>
            <w:left w:val="none" w:sz="0" w:space="0" w:color="auto"/>
            <w:bottom w:val="none" w:sz="0" w:space="0" w:color="auto"/>
            <w:right w:val="none" w:sz="0" w:space="0" w:color="auto"/>
          </w:divBdr>
          <w:divsChild>
            <w:div w:id="30229357">
              <w:marLeft w:val="0"/>
              <w:marRight w:val="0"/>
              <w:marTop w:val="0"/>
              <w:marBottom w:val="0"/>
              <w:divBdr>
                <w:top w:val="none" w:sz="0" w:space="0" w:color="auto"/>
                <w:left w:val="none" w:sz="0" w:space="0" w:color="auto"/>
                <w:bottom w:val="none" w:sz="0" w:space="0" w:color="auto"/>
                <w:right w:val="none" w:sz="0" w:space="0" w:color="auto"/>
              </w:divBdr>
            </w:div>
            <w:div w:id="1057586061">
              <w:marLeft w:val="0"/>
              <w:marRight w:val="0"/>
              <w:marTop w:val="0"/>
              <w:marBottom w:val="0"/>
              <w:divBdr>
                <w:top w:val="none" w:sz="0" w:space="0" w:color="auto"/>
                <w:left w:val="none" w:sz="0" w:space="0" w:color="auto"/>
                <w:bottom w:val="none" w:sz="0" w:space="0" w:color="auto"/>
                <w:right w:val="none" w:sz="0" w:space="0" w:color="auto"/>
              </w:divBdr>
            </w:div>
          </w:divsChild>
        </w:div>
        <w:div w:id="1935507026">
          <w:marLeft w:val="0"/>
          <w:marRight w:val="0"/>
          <w:marTop w:val="0"/>
          <w:marBottom w:val="0"/>
          <w:divBdr>
            <w:top w:val="none" w:sz="0" w:space="0" w:color="auto"/>
            <w:left w:val="none" w:sz="0" w:space="0" w:color="auto"/>
            <w:bottom w:val="none" w:sz="0" w:space="0" w:color="auto"/>
            <w:right w:val="none" w:sz="0" w:space="0" w:color="auto"/>
          </w:divBdr>
          <w:divsChild>
            <w:div w:id="325865407">
              <w:marLeft w:val="0"/>
              <w:marRight w:val="0"/>
              <w:marTop w:val="0"/>
              <w:marBottom w:val="0"/>
              <w:divBdr>
                <w:top w:val="none" w:sz="0" w:space="0" w:color="auto"/>
                <w:left w:val="none" w:sz="0" w:space="0" w:color="auto"/>
                <w:bottom w:val="none" w:sz="0" w:space="0" w:color="auto"/>
                <w:right w:val="none" w:sz="0" w:space="0" w:color="auto"/>
              </w:divBdr>
            </w:div>
            <w:div w:id="155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895">
      <w:bodyDiv w:val="1"/>
      <w:marLeft w:val="0"/>
      <w:marRight w:val="0"/>
      <w:marTop w:val="0"/>
      <w:marBottom w:val="0"/>
      <w:divBdr>
        <w:top w:val="none" w:sz="0" w:space="0" w:color="auto"/>
        <w:left w:val="none" w:sz="0" w:space="0" w:color="auto"/>
        <w:bottom w:val="none" w:sz="0" w:space="0" w:color="auto"/>
        <w:right w:val="none" w:sz="0" w:space="0" w:color="auto"/>
      </w:divBdr>
    </w:div>
    <w:div w:id="1126893288">
      <w:bodyDiv w:val="1"/>
      <w:marLeft w:val="0"/>
      <w:marRight w:val="0"/>
      <w:marTop w:val="0"/>
      <w:marBottom w:val="0"/>
      <w:divBdr>
        <w:top w:val="none" w:sz="0" w:space="0" w:color="auto"/>
        <w:left w:val="none" w:sz="0" w:space="0" w:color="auto"/>
        <w:bottom w:val="none" w:sz="0" w:space="0" w:color="auto"/>
        <w:right w:val="none" w:sz="0" w:space="0" w:color="auto"/>
      </w:divBdr>
    </w:div>
    <w:div w:id="1151363044">
      <w:bodyDiv w:val="1"/>
      <w:marLeft w:val="0"/>
      <w:marRight w:val="0"/>
      <w:marTop w:val="0"/>
      <w:marBottom w:val="0"/>
      <w:divBdr>
        <w:top w:val="none" w:sz="0" w:space="0" w:color="auto"/>
        <w:left w:val="none" w:sz="0" w:space="0" w:color="auto"/>
        <w:bottom w:val="none" w:sz="0" w:space="0" w:color="auto"/>
        <w:right w:val="none" w:sz="0" w:space="0" w:color="auto"/>
      </w:divBdr>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1598637144">
          <w:marLeft w:val="0"/>
          <w:marRight w:val="0"/>
          <w:marTop w:val="0"/>
          <w:marBottom w:val="0"/>
          <w:divBdr>
            <w:top w:val="none" w:sz="0" w:space="0" w:color="auto"/>
            <w:left w:val="none" w:sz="0" w:space="0" w:color="auto"/>
            <w:bottom w:val="none" w:sz="0" w:space="0" w:color="auto"/>
            <w:right w:val="none" w:sz="0" w:space="0" w:color="auto"/>
          </w:divBdr>
        </w:div>
      </w:divsChild>
    </w:div>
    <w:div w:id="1169250489">
      <w:bodyDiv w:val="1"/>
      <w:marLeft w:val="0"/>
      <w:marRight w:val="0"/>
      <w:marTop w:val="0"/>
      <w:marBottom w:val="0"/>
      <w:divBdr>
        <w:top w:val="none" w:sz="0" w:space="0" w:color="auto"/>
        <w:left w:val="none" w:sz="0" w:space="0" w:color="auto"/>
        <w:bottom w:val="none" w:sz="0" w:space="0" w:color="auto"/>
        <w:right w:val="none" w:sz="0" w:space="0" w:color="auto"/>
      </w:divBdr>
    </w:div>
    <w:div w:id="1179807941">
      <w:bodyDiv w:val="1"/>
      <w:marLeft w:val="0"/>
      <w:marRight w:val="0"/>
      <w:marTop w:val="0"/>
      <w:marBottom w:val="0"/>
      <w:divBdr>
        <w:top w:val="none" w:sz="0" w:space="0" w:color="auto"/>
        <w:left w:val="none" w:sz="0" w:space="0" w:color="auto"/>
        <w:bottom w:val="none" w:sz="0" w:space="0" w:color="auto"/>
        <w:right w:val="none" w:sz="0" w:space="0" w:color="auto"/>
      </w:divBdr>
      <w:divsChild>
        <w:div w:id="292953442">
          <w:marLeft w:val="0"/>
          <w:marRight w:val="0"/>
          <w:marTop w:val="0"/>
          <w:marBottom w:val="0"/>
          <w:divBdr>
            <w:top w:val="none" w:sz="0" w:space="0" w:color="auto"/>
            <w:left w:val="none" w:sz="0" w:space="0" w:color="auto"/>
            <w:bottom w:val="none" w:sz="0" w:space="0" w:color="auto"/>
            <w:right w:val="none" w:sz="0" w:space="0" w:color="auto"/>
          </w:divBdr>
        </w:div>
        <w:div w:id="1075979001">
          <w:marLeft w:val="0"/>
          <w:marRight w:val="0"/>
          <w:marTop w:val="0"/>
          <w:marBottom w:val="0"/>
          <w:divBdr>
            <w:top w:val="none" w:sz="0" w:space="0" w:color="auto"/>
            <w:left w:val="none" w:sz="0" w:space="0" w:color="auto"/>
            <w:bottom w:val="none" w:sz="0" w:space="0" w:color="auto"/>
            <w:right w:val="none" w:sz="0" w:space="0" w:color="auto"/>
          </w:divBdr>
        </w:div>
      </w:divsChild>
    </w:div>
    <w:div w:id="1182672288">
      <w:bodyDiv w:val="1"/>
      <w:marLeft w:val="0"/>
      <w:marRight w:val="0"/>
      <w:marTop w:val="0"/>
      <w:marBottom w:val="0"/>
      <w:divBdr>
        <w:top w:val="none" w:sz="0" w:space="0" w:color="auto"/>
        <w:left w:val="none" w:sz="0" w:space="0" w:color="auto"/>
        <w:bottom w:val="none" w:sz="0" w:space="0" w:color="auto"/>
        <w:right w:val="none" w:sz="0" w:space="0" w:color="auto"/>
      </w:divBdr>
    </w:div>
    <w:div w:id="1223639394">
      <w:bodyDiv w:val="1"/>
      <w:marLeft w:val="0"/>
      <w:marRight w:val="0"/>
      <w:marTop w:val="0"/>
      <w:marBottom w:val="0"/>
      <w:divBdr>
        <w:top w:val="none" w:sz="0" w:space="0" w:color="auto"/>
        <w:left w:val="none" w:sz="0" w:space="0" w:color="auto"/>
        <w:bottom w:val="none" w:sz="0" w:space="0" w:color="auto"/>
        <w:right w:val="none" w:sz="0" w:space="0" w:color="auto"/>
      </w:divBdr>
    </w:div>
    <w:div w:id="1246577393">
      <w:bodyDiv w:val="1"/>
      <w:marLeft w:val="0"/>
      <w:marRight w:val="0"/>
      <w:marTop w:val="0"/>
      <w:marBottom w:val="0"/>
      <w:divBdr>
        <w:top w:val="none" w:sz="0" w:space="0" w:color="auto"/>
        <w:left w:val="none" w:sz="0" w:space="0" w:color="auto"/>
        <w:bottom w:val="none" w:sz="0" w:space="0" w:color="auto"/>
        <w:right w:val="none" w:sz="0" w:space="0" w:color="auto"/>
      </w:divBdr>
      <w:divsChild>
        <w:div w:id="1552574630">
          <w:marLeft w:val="0"/>
          <w:marRight w:val="0"/>
          <w:marTop w:val="0"/>
          <w:marBottom w:val="0"/>
          <w:divBdr>
            <w:top w:val="none" w:sz="0" w:space="0" w:color="auto"/>
            <w:left w:val="none" w:sz="0" w:space="0" w:color="auto"/>
            <w:bottom w:val="none" w:sz="0" w:space="0" w:color="auto"/>
            <w:right w:val="none" w:sz="0" w:space="0" w:color="auto"/>
          </w:divBdr>
          <w:divsChild>
            <w:div w:id="246308466">
              <w:marLeft w:val="0"/>
              <w:marRight w:val="0"/>
              <w:marTop w:val="0"/>
              <w:marBottom w:val="0"/>
              <w:divBdr>
                <w:top w:val="none" w:sz="0" w:space="0" w:color="auto"/>
                <w:left w:val="none" w:sz="0" w:space="0" w:color="auto"/>
                <w:bottom w:val="none" w:sz="0" w:space="0" w:color="auto"/>
                <w:right w:val="none" w:sz="0" w:space="0" w:color="auto"/>
              </w:divBdr>
            </w:div>
            <w:div w:id="1332021474">
              <w:marLeft w:val="0"/>
              <w:marRight w:val="0"/>
              <w:marTop w:val="0"/>
              <w:marBottom w:val="0"/>
              <w:divBdr>
                <w:top w:val="none" w:sz="0" w:space="0" w:color="auto"/>
                <w:left w:val="none" w:sz="0" w:space="0" w:color="auto"/>
                <w:bottom w:val="none" w:sz="0" w:space="0" w:color="auto"/>
                <w:right w:val="none" w:sz="0" w:space="0" w:color="auto"/>
              </w:divBdr>
            </w:div>
            <w:div w:id="1318223635">
              <w:marLeft w:val="0"/>
              <w:marRight w:val="0"/>
              <w:marTop w:val="0"/>
              <w:marBottom w:val="0"/>
              <w:divBdr>
                <w:top w:val="none" w:sz="0" w:space="0" w:color="auto"/>
                <w:left w:val="none" w:sz="0" w:space="0" w:color="auto"/>
                <w:bottom w:val="none" w:sz="0" w:space="0" w:color="auto"/>
                <w:right w:val="none" w:sz="0" w:space="0" w:color="auto"/>
              </w:divBdr>
            </w:div>
            <w:div w:id="802505204">
              <w:marLeft w:val="0"/>
              <w:marRight w:val="0"/>
              <w:marTop w:val="0"/>
              <w:marBottom w:val="0"/>
              <w:divBdr>
                <w:top w:val="none" w:sz="0" w:space="0" w:color="auto"/>
                <w:left w:val="none" w:sz="0" w:space="0" w:color="auto"/>
                <w:bottom w:val="none" w:sz="0" w:space="0" w:color="auto"/>
                <w:right w:val="none" w:sz="0" w:space="0" w:color="auto"/>
              </w:divBdr>
            </w:div>
            <w:div w:id="1332610760">
              <w:marLeft w:val="0"/>
              <w:marRight w:val="0"/>
              <w:marTop w:val="0"/>
              <w:marBottom w:val="0"/>
              <w:divBdr>
                <w:top w:val="none" w:sz="0" w:space="0" w:color="auto"/>
                <w:left w:val="none" w:sz="0" w:space="0" w:color="auto"/>
                <w:bottom w:val="none" w:sz="0" w:space="0" w:color="auto"/>
                <w:right w:val="none" w:sz="0" w:space="0" w:color="auto"/>
              </w:divBdr>
            </w:div>
            <w:div w:id="1045640671">
              <w:marLeft w:val="0"/>
              <w:marRight w:val="0"/>
              <w:marTop w:val="0"/>
              <w:marBottom w:val="0"/>
              <w:divBdr>
                <w:top w:val="none" w:sz="0" w:space="0" w:color="auto"/>
                <w:left w:val="none" w:sz="0" w:space="0" w:color="auto"/>
                <w:bottom w:val="none" w:sz="0" w:space="0" w:color="auto"/>
                <w:right w:val="none" w:sz="0" w:space="0" w:color="auto"/>
              </w:divBdr>
            </w:div>
            <w:div w:id="1063529436">
              <w:marLeft w:val="0"/>
              <w:marRight w:val="0"/>
              <w:marTop w:val="0"/>
              <w:marBottom w:val="0"/>
              <w:divBdr>
                <w:top w:val="none" w:sz="0" w:space="0" w:color="auto"/>
                <w:left w:val="none" w:sz="0" w:space="0" w:color="auto"/>
                <w:bottom w:val="none" w:sz="0" w:space="0" w:color="auto"/>
                <w:right w:val="none" w:sz="0" w:space="0" w:color="auto"/>
              </w:divBdr>
            </w:div>
            <w:div w:id="913322212">
              <w:marLeft w:val="0"/>
              <w:marRight w:val="0"/>
              <w:marTop w:val="0"/>
              <w:marBottom w:val="0"/>
              <w:divBdr>
                <w:top w:val="none" w:sz="0" w:space="0" w:color="auto"/>
                <w:left w:val="none" w:sz="0" w:space="0" w:color="auto"/>
                <w:bottom w:val="none" w:sz="0" w:space="0" w:color="auto"/>
                <w:right w:val="none" w:sz="0" w:space="0" w:color="auto"/>
              </w:divBdr>
            </w:div>
            <w:div w:id="1099376346">
              <w:marLeft w:val="0"/>
              <w:marRight w:val="0"/>
              <w:marTop w:val="0"/>
              <w:marBottom w:val="0"/>
              <w:divBdr>
                <w:top w:val="none" w:sz="0" w:space="0" w:color="auto"/>
                <w:left w:val="none" w:sz="0" w:space="0" w:color="auto"/>
                <w:bottom w:val="none" w:sz="0" w:space="0" w:color="auto"/>
                <w:right w:val="none" w:sz="0" w:space="0" w:color="auto"/>
              </w:divBdr>
            </w:div>
            <w:div w:id="173149057">
              <w:marLeft w:val="0"/>
              <w:marRight w:val="0"/>
              <w:marTop w:val="0"/>
              <w:marBottom w:val="0"/>
              <w:divBdr>
                <w:top w:val="none" w:sz="0" w:space="0" w:color="auto"/>
                <w:left w:val="none" w:sz="0" w:space="0" w:color="auto"/>
                <w:bottom w:val="none" w:sz="0" w:space="0" w:color="auto"/>
                <w:right w:val="none" w:sz="0" w:space="0" w:color="auto"/>
              </w:divBdr>
            </w:div>
            <w:div w:id="1398822243">
              <w:marLeft w:val="0"/>
              <w:marRight w:val="0"/>
              <w:marTop w:val="0"/>
              <w:marBottom w:val="0"/>
              <w:divBdr>
                <w:top w:val="none" w:sz="0" w:space="0" w:color="auto"/>
                <w:left w:val="none" w:sz="0" w:space="0" w:color="auto"/>
                <w:bottom w:val="none" w:sz="0" w:space="0" w:color="auto"/>
                <w:right w:val="none" w:sz="0" w:space="0" w:color="auto"/>
              </w:divBdr>
            </w:div>
            <w:div w:id="1745713459">
              <w:marLeft w:val="0"/>
              <w:marRight w:val="0"/>
              <w:marTop w:val="0"/>
              <w:marBottom w:val="0"/>
              <w:divBdr>
                <w:top w:val="none" w:sz="0" w:space="0" w:color="auto"/>
                <w:left w:val="none" w:sz="0" w:space="0" w:color="auto"/>
                <w:bottom w:val="none" w:sz="0" w:space="0" w:color="auto"/>
                <w:right w:val="none" w:sz="0" w:space="0" w:color="auto"/>
              </w:divBdr>
            </w:div>
            <w:div w:id="1078015697">
              <w:marLeft w:val="0"/>
              <w:marRight w:val="0"/>
              <w:marTop w:val="0"/>
              <w:marBottom w:val="0"/>
              <w:divBdr>
                <w:top w:val="none" w:sz="0" w:space="0" w:color="auto"/>
                <w:left w:val="none" w:sz="0" w:space="0" w:color="auto"/>
                <w:bottom w:val="none" w:sz="0" w:space="0" w:color="auto"/>
                <w:right w:val="none" w:sz="0" w:space="0" w:color="auto"/>
              </w:divBdr>
            </w:div>
            <w:div w:id="2094280905">
              <w:marLeft w:val="0"/>
              <w:marRight w:val="0"/>
              <w:marTop w:val="0"/>
              <w:marBottom w:val="0"/>
              <w:divBdr>
                <w:top w:val="none" w:sz="0" w:space="0" w:color="auto"/>
                <w:left w:val="none" w:sz="0" w:space="0" w:color="auto"/>
                <w:bottom w:val="none" w:sz="0" w:space="0" w:color="auto"/>
                <w:right w:val="none" w:sz="0" w:space="0" w:color="auto"/>
              </w:divBdr>
            </w:div>
            <w:div w:id="835266049">
              <w:marLeft w:val="0"/>
              <w:marRight w:val="0"/>
              <w:marTop w:val="0"/>
              <w:marBottom w:val="0"/>
              <w:divBdr>
                <w:top w:val="none" w:sz="0" w:space="0" w:color="auto"/>
                <w:left w:val="none" w:sz="0" w:space="0" w:color="auto"/>
                <w:bottom w:val="none" w:sz="0" w:space="0" w:color="auto"/>
                <w:right w:val="none" w:sz="0" w:space="0" w:color="auto"/>
              </w:divBdr>
            </w:div>
            <w:div w:id="342513870">
              <w:marLeft w:val="0"/>
              <w:marRight w:val="0"/>
              <w:marTop w:val="0"/>
              <w:marBottom w:val="0"/>
              <w:divBdr>
                <w:top w:val="none" w:sz="0" w:space="0" w:color="auto"/>
                <w:left w:val="none" w:sz="0" w:space="0" w:color="auto"/>
                <w:bottom w:val="none" w:sz="0" w:space="0" w:color="auto"/>
                <w:right w:val="none" w:sz="0" w:space="0" w:color="auto"/>
              </w:divBdr>
            </w:div>
            <w:div w:id="1777409716">
              <w:marLeft w:val="0"/>
              <w:marRight w:val="0"/>
              <w:marTop w:val="0"/>
              <w:marBottom w:val="0"/>
              <w:divBdr>
                <w:top w:val="none" w:sz="0" w:space="0" w:color="auto"/>
                <w:left w:val="none" w:sz="0" w:space="0" w:color="auto"/>
                <w:bottom w:val="none" w:sz="0" w:space="0" w:color="auto"/>
                <w:right w:val="none" w:sz="0" w:space="0" w:color="auto"/>
              </w:divBdr>
            </w:div>
            <w:div w:id="1802116804">
              <w:marLeft w:val="0"/>
              <w:marRight w:val="0"/>
              <w:marTop w:val="0"/>
              <w:marBottom w:val="0"/>
              <w:divBdr>
                <w:top w:val="none" w:sz="0" w:space="0" w:color="auto"/>
                <w:left w:val="none" w:sz="0" w:space="0" w:color="auto"/>
                <w:bottom w:val="none" w:sz="0" w:space="0" w:color="auto"/>
                <w:right w:val="none" w:sz="0" w:space="0" w:color="auto"/>
              </w:divBdr>
            </w:div>
            <w:div w:id="1317610646">
              <w:marLeft w:val="0"/>
              <w:marRight w:val="0"/>
              <w:marTop w:val="0"/>
              <w:marBottom w:val="0"/>
              <w:divBdr>
                <w:top w:val="none" w:sz="0" w:space="0" w:color="auto"/>
                <w:left w:val="none" w:sz="0" w:space="0" w:color="auto"/>
                <w:bottom w:val="none" w:sz="0" w:space="0" w:color="auto"/>
                <w:right w:val="none" w:sz="0" w:space="0" w:color="auto"/>
              </w:divBdr>
            </w:div>
            <w:div w:id="863328801">
              <w:marLeft w:val="0"/>
              <w:marRight w:val="0"/>
              <w:marTop w:val="0"/>
              <w:marBottom w:val="0"/>
              <w:divBdr>
                <w:top w:val="none" w:sz="0" w:space="0" w:color="auto"/>
                <w:left w:val="none" w:sz="0" w:space="0" w:color="auto"/>
                <w:bottom w:val="none" w:sz="0" w:space="0" w:color="auto"/>
                <w:right w:val="none" w:sz="0" w:space="0" w:color="auto"/>
              </w:divBdr>
            </w:div>
            <w:div w:id="1151754931">
              <w:marLeft w:val="0"/>
              <w:marRight w:val="0"/>
              <w:marTop w:val="0"/>
              <w:marBottom w:val="0"/>
              <w:divBdr>
                <w:top w:val="none" w:sz="0" w:space="0" w:color="auto"/>
                <w:left w:val="none" w:sz="0" w:space="0" w:color="auto"/>
                <w:bottom w:val="none" w:sz="0" w:space="0" w:color="auto"/>
                <w:right w:val="none" w:sz="0" w:space="0" w:color="auto"/>
              </w:divBdr>
            </w:div>
            <w:div w:id="2137286233">
              <w:marLeft w:val="0"/>
              <w:marRight w:val="0"/>
              <w:marTop w:val="0"/>
              <w:marBottom w:val="0"/>
              <w:divBdr>
                <w:top w:val="none" w:sz="0" w:space="0" w:color="auto"/>
                <w:left w:val="none" w:sz="0" w:space="0" w:color="auto"/>
                <w:bottom w:val="none" w:sz="0" w:space="0" w:color="auto"/>
                <w:right w:val="none" w:sz="0" w:space="0" w:color="auto"/>
              </w:divBdr>
            </w:div>
            <w:div w:id="2135976108">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389111472">
              <w:marLeft w:val="0"/>
              <w:marRight w:val="0"/>
              <w:marTop w:val="0"/>
              <w:marBottom w:val="0"/>
              <w:divBdr>
                <w:top w:val="none" w:sz="0" w:space="0" w:color="auto"/>
                <w:left w:val="none" w:sz="0" w:space="0" w:color="auto"/>
                <w:bottom w:val="none" w:sz="0" w:space="0" w:color="auto"/>
                <w:right w:val="none" w:sz="0" w:space="0" w:color="auto"/>
              </w:divBdr>
            </w:div>
            <w:div w:id="412774062">
              <w:marLeft w:val="0"/>
              <w:marRight w:val="0"/>
              <w:marTop w:val="0"/>
              <w:marBottom w:val="0"/>
              <w:divBdr>
                <w:top w:val="none" w:sz="0" w:space="0" w:color="auto"/>
                <w:left w:val="none" w:sz="0" w:space="0" w:color="auto"/>
                <w:bottom w:val="none" w:sz="0" w:space="0" w:color="auto"/>
                <w:right w:val="none" w:sz="0" w:space="0" w:color="auto"/>
              </w:divBdr>
            </w:div>
            <w:div w:id="1157961293">
              <w:marLeft w:val="0"/>
              <w:marRight w:val="0"/>
              <w:marTop w:val="0"/>
              <w:marBottom w:val="0"/>
              <w:divBdr>
                <w:top w:val="none" w:sz="0" w:space="0" w:color="auto"/>
                <w:left w:val="none" w:sz="0" w:space="0" w:color="auto"/>
                <w:bottom w:val="none" w:sz="0" w:space="0" w:color="auto"/>
                <w:right w:val="none" w:sz="0" w:space="0" w:color="auto"/>
              </w:divBdr>
            </w:div>
            <w:div w:id="672949363">
              <w:marLeft w:val="0"/>
              <w:marRight w:val="0"/>
              <w:marTop w:val="0"/>
              <w:marBottom w:val="0"/>
              <w:divBdr>
                <w:top w:val="none" w:sz="0" w:space="0" w:color="auto"/>
                <w:left w:val="none" w:sz="0" w:space="0" w:color="auto"/>
                <w:bottom w:val="none" w:sz="0" w:space="0" w:color="auto"/>
                <w:right w:val="none" w:sz="0" w:space="0" w:color="auto"/>
              </w:divBdr>
            </w:div>
            <w:div w:id="594217857">
              <w:marLeft w:val="0"/>
              <w:marRight w:val="0"/>
              <w:marTop w:val="0"/>
              <w:marBottom w:val="0"/>
              <w:divBdr>
                <w:top w:val="none" w:sz="0" w:space="0" w:color="auto"/>
                <w:left w:val="none" w:sz="0" w:space="0" w:color="auto"/>
                <w:bottom w:val="none" w:sz="0" w:space="0" w:color="auto"/>
                <w:right w:val="none" w:sz="0" w:space="0" w:color="auto"/>
              </w:divBdr>
            </w:div>
            <w:div w:id="1548835395">
              <w:marLeft w:val="0"/>
              <w:marRight w:val="0"/>
              <w:marTop w:val="0"/>
              <w:marBottom w:val="0"/>
              <w:divBdr>
                <w:top w:val="none" w:sz="0" w:space="0" w:color="auto"/>
                <w:left w:val="none" w:sz="0" w:space="0" w:color="auto"/>
                <w:bottom w:val="none" w:sz="0" w:space="0" w:color="auto"/>
                <w:right w:val="none" w:sz="0" w:space="0" w:color="auto"/>
              </w:divBdr>
            </w:div>
            <w:div w:id="1821115436">
              <w:marLeft w:val="0"/>
              <w:marRight w:val="0"/>
              <w:marTop w:val="0"/>
              <w:marBottom w:val="0"/>
              <w:divBdr>
                <w:top w:val="none" w:sz="0" w:space="0" w:color="auto"/>
                <w:left w:val="none" w:sz="0" w:space="0" w:color="auto"/>
                <w:bottom w:val="none" w:sz="0" w:space="0" w:color="auto"/>
                <w:right w:val="none" w:sz="0" w:space="0" w:color="auto"/>
              </w:divBdr>
            </w:div>
            <w:div w:id="484905603">
              <w:marLeft w:val="0"/>
              <w:marRight w:val="0"/>
              <w:marTop w:val="0"/>
              <w:marBottom w:val="0"/>
              <w:divBdr>
                <w:top w:val="none" w:sz="0" w:space="0" w:color="auto"/>
                <w:left w:val="none" w:sz="0" w:space="0" w:color="auto"/>
                <w:bottom w:val="none" w:sz="0" w:space="0" w:color="auto"/>
                <w:right w:val="none" w:sz="0" w:space="0" w:color="auto"/>
              </w:divBdr>
            </w:div>
            <w:div w:id="1053624316">
              <w:marLeft w:val="0"/>
              <w:marRight w:val="0"/>
              <w:marTop w:val="0"/>
              <w:marBottom w:val="0"/>
              <w:divBdr>
                <w:top w:val="none" w:sz="0" w:space="0" w:color="auto"/>
                <w:left w:val="none" w:sz="0" w:space="0" w:color="auto"/>
                <w:bottom w:val="none" w:sz="0" w:space="0" w:color="auto"/>
                <w:right w:val="none" w:sz="0" w:space="0" w:color="auto"/>
              </w:divBdr>
            </w:div>
            <w:div w:id="1350180533">
              <w:marLeft w:val="0"/>
              <w:marRight w:val="0"/>
              <w:marTop w:val="0"/>
              <w:marBottom w:val="0"/>
              <w:divBdr>
                <w:top w:val="none" w:sz="0" w:space="0" w:color="auto"/>
                <w:left w:val="none" w:sz="0" w:space="0" w:color="auto"/>
                <w:bottom w:val="none" w:sz="0" w:space="0" w:color="auto"/>
                <w:right w:val="none" w:sz="0" w:space="0" w:color="auto"/>
              </w:divBdr>
            </w:div>
            <w:div w:id="575476065">
              <w:marLeft w:val="0"/>
              <w:marRight w:val="0"/>
              <w:marTop w:val="0"/>
              <w:marBottom w:val="0"/>
              <w:divBdr>
                <w:top w:val="none" w:sz="0" w:space="0" w:color="auto"/>
                <w:left w:val="none" w:sz="0" w:space="0" w:color="auto"/>
                <w:bottom w:val="none" w:sz="0" w:space="0" w:color="auto"/>
                <w:right w:val="none" w:sz="0" w:space="0" w:color="auto"/>
              </w:divBdr>
            </w:div>
            <w:div w:id="1351447880">
              <w:marLeft w:val="0"/>
              <w:marRight w:val="0"/>
              <w:marTop w:val="0"/>
              <w:marBottom w:val="0"/>
              <w:divBdr>
                <w:top w:val="none" w:sz="0" w:space="0" w:color="auto"/>
                <w:left w:val="none" w:sz="0" w:space="0" w:color="auto"/>
                <w:bottom w:val="none" w:sz="0" w:space="0" w:color="auto"/>
                <w:right w:val="none" w:sz="0" w:space="0" w:color="auto"/>
              </w:divBdr>
            </w:div>
            <w:div w:id="1702441467">
              <w:marLeft w:val="0"/>
              <w:marRight w:val="0"/>
              <w:marTop w:val="0"/>
              <w:marBottom w:val="0"/>
              <w:divBdr>
                <w:top w:val="none" w:sz="0" w:space="0" w:color="auto"/>
                <w:left w:val="none" w:sz="0" w:space="0" w:color="auto"/>
                <w:bottom w:val="none" w:sz="0" w:space="0" w:color="auto"/>
                <w:right w:val="none" w:sz="0" w:space="0" w:color="auto"/>
              </w:divBdr>
            </w:div>
            <w:div w:id="2101482799">
              <w:marLeft w:val="0"/>
              <w:marRight w:val="0"/>
              <w:marTop w:val="0"/>
              <w:marBottom w:val="0"/>
              <w:divBdr>
                <w:top w:val="none" w:sz="0" w:space="0" w:color="auto"/>
                <w:left w:val="none" w:sz="0" w:space="0" w:color="auto"/>
                <w:bottom w:val="none" w:sz="0" w:space="0" w:color="auto"/>
                <w:right w:val="none" w:sz="0" w:space="0" w:color="auto"/>
              </w:divBdr>
            </w:div>
            <w:div w:id="1153762088">
              <w:marLeft w:val="0"/>
              <w:marRight w:val="0"/>
              <w:marTop w:val="0"/>
              <w:marBottom w:val="0"/>
              <w:divBdr>
                <w:top w:val="none" w:sz="0" w:space="0" w:color="auto"/>
                <w:left w:val="none" w:sz="0" w:space="0" w:color="auto"/>
                <w:bottom w:val="none" w:sz="0" w:space="0" w:color="auto"/>
                <w:right w:val="none" w:sz="0" w:space="0" w:color="auto"/>
              </w:divBdr>
            </w:div>
            <w:div w:id="682629484">
              <w:marLeft w:val="0"/>
              <w:marRight w:val="0"/>
              <w:marTop w:val="0"/>
              <w:marBottom w:val="0"/>
              <w:divBdr>
                <w:top w:val="none" w:sz="0" w:space="0" w:color="auto"/>
                <w:left w:val="none" w:sz="0" w:space="0" w:color="auto"/>
                <w:bottom w:val="none" w:sz="0" w:space="0" w:color="auto"/>
                <w:right w:val="none" w:sz="0" w:space="0" w:color="auto"/>
              </w:divBdr>
            </w:div>
            <w:div w:id="1656565573">
              <w:marLeft w:val="0"/>
              <w:marRight w:val="0"/>
              <w:marTop w:val="0"/>
              <w:marBottom w:val="0"/>
              <w:divBdr>
                <w:top w:val="none" w:sz="0" w:space="0" w:color="auto"/>
                <w:left w:val="none" w:sz="0" w:space="0" w:color="auto"/>
                <w:bottom w:val="none" w:sz="0" w:space="0" w:color="auto"/>
                <w:right w:val="none" w:sz="0" w:space="0" w:color="auto"/>
              </w:divBdr>
            </w:div>
            <w:div w:id="2026208325">
              <w:marLeft w:val="0"/>
              <w:marRight w:val="0"/>
              <w:marTop w:val="0"/>
              <w:marBottom w:val="0"/>
              <w:divBdr>
                <w:top w:val="none" w:sz="0" w:space="0" w:color="auto"/>
                <w:left w:val="none" w:sz="0" w:space="0" w:color="auto"/>
                <w:bottom w:val="none" w:sz="0" w:space="0" w:color="auto"/>
                <w:right w:val="none" w:sz="0" w:space="0" w:color="auto"/>
              </w:divBdr>
            </w:div>
            <w:div w:id="493037515">
              <w:marLeft w:val="0"/>
              <w:marRight w:val="0"/>
              <w:marTop w:val="0"/>
              <w:marBottom w:val="0"/>
              <w:divBdr>
                <w:top w:val="none" w:sz="0" w:space="0" w:color="auto"/>
                <w:left w:val="none" w:sz="0" w:space="0" w:color="auto"/>
                <w:bottom w:val="none" w:sz="0" w:space="0" w:color="auto"/>
                <w:right w:val="none" w:sz="0" w:space="0" w:color="auto"/>
              </w:divBdr>
            </w:div>
            <w:div w:id="810370209">
              <w:marLeft w:val="0"/>
              <w:marRight w:val="0"/>
              <w:marTop w:val="0"/>
              <w:marBottom w:val="0"/>
              <w:divBdr>
                <w:top w:val="none" w:sz="0" w:space="0" w:color="auto"/>
                <w:left w:val="none" w:sz="0" w:space="0" w:color="auto"/>
                <w:bottom w:val="none" w:sz="0" w:space="0" w:color="auto"/>
                <w:right w:val="none" w:sz="0" w:space="0" w:color="auto"/>
              </w:divBdr>
            </w:div>
            <w:div w:id="1647474344">
              <w:marLeft w:val="0"/>
              <w:marRight w:val="0"/>
              <w:marTop w:val="0"/>
              <w:marBottom w:val="0"/>
              <w:divBdr>
                <w:top w:val="none" w:sz="0" w:space="0" w:color="auto"/>
                <w:left w:val="none" w:sz="0" w:space="0" w:color="auto"/>
                <w:bottom w:val="none" w:sz="0" w:space="0" w:color="auto"/>
                <w:right w:val="none" w:sz="0" w:space="0" w:color="auto"/>
              </w:divBdr>
            </w:div>
            <w:div w:id="930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513">
      <w:bodyDiv w:val="1"/>
      <w:marLeft w:val="0"/>
      <w:marRight w:val="0"/>
      <w:marTop w:val="0"/>
      <w:marBottom w:val="0"/>
      <w:divBdr>
        <w:top w:val="none" w:sz="0" w:space="0" w:color="auto"/>
        <w:left w:val="none" w:sz="0" w:space="0" w:color="auto"/>
        <w:bottom w:val="none" w:sz="0" w:space="0" w:color="auto"/>
        <w:right w:val="none" w:sz="0" w:space="0" w:color="auto"/>
      </w:divBdr>
    </w:div>
    <w:div w:id="1269698567">
      <w:bodyDiv w:val="1"/>
      <w:marLeft w:val="0"/>
      <w:marRight w:val="0"/>
      <w:marTop w:val="0"/>
      <w:marBottom w:val="0"/>
      <w:divBdr>
        <w:top w:val="none" w:sz="0" w:space="0" w:color="auto"/>
        <w:left w:val="none" w:sz="0" w:space="0" w:color="auto"/>
        <w:bottom w:val="none" w:sz="0" w:space="0" w:color="auto"/>
        <w:right w:val="none" w:sz="0" w:space="0" w:color="auto"/>
      </w:divBdr>
    </w:div>
    <w:div w:id="1294093020">
      <w:bodyDiv w:val="1"/>
      <w:marLeft w:val="0"/>
      <w:marRight w:val="0"/>
      <w:marTop w:val="0"/>
      <w:marBottom w:val="0"/>
      <w:divBdr>
        <w:top w:val="none" w:sz="0" w:space="0" w:color="auto"/>
        <w:left w:val="none" w:sz="0" w:space="0" w:color="auto"/>
        <w:bottom w:val="none" w:sz="0" w:space="0" w:color="auto"/>
        <w:right w:val="none" w:sz="0" w:space="0" w:color="auto"/>
      </w:divBdr>
    </w:div>
    <w:div w:id="1299146078">
      <w:bodyDiv w:val="1"/>
      <w:marLeft w:val="0"/>
      <w:marRight w:val="0"/>
      <w:marTop w:val="0"/>
      <w:marBottom w:val="0"/>
      <w:divBdr>
        <w:top w:val="none" w:sz="0" w:space="0" w:color="auto"/>
        <w:left w:val="none" w:sz="0" w:space="0" w:color="auto"/>
        <w:bottom w:val="none" w:sz="0" w:space="0" w:color="auto"/>
        <w:right w:val="none" w:sz="0" w:space="0" w:color="auto"/>
      </w:divBdr>
    </w:div>
    <w:div w:id="1308851594">
      <w:bodyDiv w:val="1"/>
      <w:marLeft w:val="0"/>
      <w:marRight w:val="0"/>
      <w:marTop w:val="0"/>
      <w:marBottom w:val="0"/>
      <w:divBdr>
        <w:top w:val="none" w:sz="0" w:space="0" w:color="auto"/>
        <w:left w:val="none" w:sz="0" w:space="0" w:color="auto"/>
        <w:bottom w:val="none" w:sz="0" w:space="0" w:color="auto"/>
        <w:right w:val="none" w:sz="0" w:space="0" w:color="auto"/>
      </w:divBdr>
      <w:divsChild>
        <w:div w:id="2046170419">
          <w:marLeft w:val="0"/>
          <w:marRight w:val="0"/>
          <w:marTop w:val="0"/>
          <w:marBottom w:val="0"/>
          <w:divBdr>
            <w:top w:val="none" w:sz="0" w:space="0" w:color="auto"/>
            <w:left w:val="none" w:sz="0" w:space="0" w:color="auto"/>
            <w:bottom w:val="none" w:sz="0" w:space="0" w:color="auto"/>
            <w:right w:val="none" w:sz="0" w:space="0" w:color="auto"/>
          </w:divBdr>
          <w:divsChild>
            <w:div w:id="1455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634">
      <w:bodyDiv w:val="1"/>
      <w:marLeft w:val="0"/>
      <w:marRight w:val="0"/>
      <w:marTop w:val="0"/>
      <w:marBottom w:val="0"/>
      <w:divBdr>
        <w:top w:val="none" w:sz="0" w:space="0" w:color="auto"/>
        <w:left w:val="none" w:sz="0" w:space="0" w:color="auto"/>
        <w:bottom w:val="none" w:sz="0" w:space="0" w:color="auto"/>
        <w:right w:val="none" w:sz="0" w:space="0" w:color="auto"/>
      </w:divBdr>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331526568">
      <w:bodyDiv w:val="1"/>
      <w:marLeft w:val="0"/>
      <w:marRight w:val="0"/>
      <w:marTop w:val="0"/>
      <w:marBottom w:val="0"/>
      <w:divBdr>
        <w:top w:val="none" w:sz="0" w:space="0" w:color="auto"/>
        <w:left w:val="none" w:sz="0" w:space="0" w:color="auto"/>
        <w:bottom w:val="none" w:sz="0" w:space="0" w:color="auto"/>
        <w:right w:val="none" w:sz="0" w:space="0" w:color="auto"/>
      </w:divBdr>
    </w:div>
    <w:div w:id="1333412199">
      <w:bodyDiv w:val="1"/>
      <w:marLeft w:val="0"/>
      <w:marRight w:val="0"/>
      <w:marTop w:val="0"/>
      <w:marBottom w:val="0"/>
      <w:divBdr>
        <w:top w:val="none" w:sz="0" w:space="0" w:color="auto"/>
        <w:left w:val="none" w:sz="0" w:space="0" w:color="auto"/>
        <w:bottom w:val="none" w:sz="0" w:space="0" w:color="auto"/>
        <w:right w:val="none" w:sz="0" w:space="0" w:color="auto"/>
      </w:divBdr>
      <w:divsChild>
        <w:div w:id="656104893">
          <w:marLeft w:val="0"/>
          <w:marRight w:val="0"/>
          <w:marTop w:val="0"/>
          <w:marBottom w:val="0"/>
          <w:divBdr>
            <w:top w:val="none" w:sz="0" w:space="0" w:color="auto"/>
            <w:left w:val="none" w:sz="0" w:space="0" w:color="auto"/>
            <w:bottom w:val="none" w:sz="0" w:space="0" w:color="auto"/>
            <w:right w:val="none" w:sz="0" w:space="0" w:color="auto"/>
          </w:divBdr>
          <w:divsChild>
            <w:div w:id="2495865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34794230">
      <w:bodyDiv w:val="1"/>
      <w:marLeft w:val="0"/>
      <w:marRight w:val="0"/>
      <w:marTop w:val="0"/>
      <w:marBottom w:val="0"/>
      <w:divBdr>
        <w:top w:val="none" w:sz="0" w:space="0" w:color="auto"/>
        <w:left w:val="none" w:sz="0" w:space="0" w:color="auto"/>
        <w:bottom w:val="none" w:sz="0" w:space="0" w:color="auto"/>
        <w:right w:val="none" w:sz="0" w:space="0" w:color="auto"/>
      </w:divBdr>
    </w:div>
    <w:div w:id="1338265939">
      <w:bodyDiv w:val="1"/>
      <w:marLeft w:val="0"/>
      <w:marRight w:val="0"/>
      <w:marTop w:val="0"/>
      <w:marBottom w:val="0"/>
      <w:divBdr>
        <w:top w:val="none" w:sz="0" w:space="0" w:color="auto"/>
        <w:left w:val="none" w:sz="0" w:space="0" w:color="auto"/>
        <w:bottom w:val="none" w:sz="0" w:space="0" w:color="auto"/>
        <w:right w:val="none" w:sz="0" w:space="0" w:color="auto"/>
      </w:divBdr>
      <w:divsChild>
        <w:div w:id="1237130437">
          <w:marLeft w:val="0"/>
          <w:marRight w:val="0"/>
          <w:marTop w:val="0"/>
          <w:marBottom w:val="0"/>
          <w:divBdr>
            <w:top w:val="none" w:sz="0" w:space="0" w:color="auto"/>
            <w:left w:val="none" w:sz="0" w:space="0" w:color="auto"/>
            <w:bottom w:val="none" w:sz="0" w:space="0" w:color="auto"/>
            <w:right w:val="none" w:sz="0" w:space="0" w:color="auto"/>
          </w:divBdr>
        </w:div>
        <w:div w:id="1564099384">
          <w:marLeft w:val="0"/>
          <w:marRight w:val="0"/>
          <w:marTop w:val="375"/>
          <w:marBottom w:val="0"/>
          <w:divBdr>
            <w:top w:val="none" w:sz="0" w:space="0" w:color="auto"/>
            <w:left w:val="none" w:sz="0" w:space="0" w:color="auto"/>
            <w:bottom w:val="none" w:sz="0" w:space="0" w:color="auto"/>
            <w:right w:val="none" w:sz="0" w:space="0" w:color="auto"/>
          </w:divBdr>
          <w:divsChild>
            <w:div w:id="521631915">
              <w:marLeft w:val="0"/>
              <w:marRight w:val="0"/>
              <w:marTop w:val="0"/>
              <w:marBottom w:val="0"/>
              <w:divBdr>
                <w:top w:val="none" w:sz="0" w:space="0" w:color="auto"/>
                <w:left w:val="none" w:sz="0" w:space="0" w:color="auto"/>
                <w:bottom w:val="none" w:sz="0" w:space="0" w:color="auto"/>
                <w:right w:val="none" w:sz="0" w:space="0" w:color="auto"/>
              </w:divBdr>
              <w:divsChild>
                <w:div w:id="892472445">
                  <w:marLeft w:val="3450"/>
                  <w:marRight w:val="0"/>
                  <w:marTop w:val="0"/>
                  <w:marBottom w:val="0"/>
                  <w:divBdr>
                    <w:top w:val="none" w:sz="0" w:space="0" w:color="auto"/>
                    <w:left w:val="none" w:sz="0" w:space="0" w:color="auto"/>
                    <w:bottom w:val="none" w:sz="0" w:space="0" w:color="auto"/>
                    <w:right w:val="none" w:sz="0" w:space="0" w:color="auto"/>
                  </w:divBdr>
                  <w:divsChild>
                    <w:div w:id="1421414549">
                      <w:marLeft w:val="0"/>
                      <w:marRight w:val="0"/>
                      <w:marTop w:val="0"/>
                      <w:marBottom w:val="0"/>
                      <w:divBdr>
                        <w:top w:val="none" w:sz="0" w:space="0" w:color="auto"/>
                        <w:left w:val="none" w:sz="0" w:space="0" w:color="auto"/>
                        <w:bottom w:val="none" w:sz="0" w:space="0" w:color="auto"/>
                        <w:right w:val="none" w:sz="0" w:space="0" w:color="auto"/>
                      </w:divBdr>
                      <w:divsChild>
                        <w:div w:id="11311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421">
      <w:bodyDiv w:val="1"/>
      <w:marLeft w:val="0"/>
      <w:marRight w:val="0"/>
      <w:marTop w:val="0"/>
      <w:marBottom w:val="0"/>
      <w:divBdr>
        <w:top w:val="none" w:sz="0" w:space="0" w:color="auto"/>
        <w:left w:val="none" w:sz="0" w:space="0" w:color="auto"/>
        <w:bottom w:val="none" w:sz="0" w:space="0" w:color="auto"/>
        <w:right w:val="none" w:sz="0" w:space="0" w:color="auto"/>
      </w:divBdr>
    </w:div>
    <w:div w:id="1365135063">
      <w:bodyDiv w:val="1"/>
      <w:marLeft w:val="0"/>
      <w:marRight w:val="0"/>
      <w:marTop w:val="0"/>
      <w:marBottom w:val="0"/>
      <w:divBdr>
        <w:top w:val="none" w:sz="0" w:space="0" w:color="auto"/>
        <w:left w:val="none" w:sz="0" w:space="0" w:color="auto"/>
        <w:bottom w:val="none" w:sz="0" w:space="0" w:color="auto"/>
        <w:right w:val="none" w:sz="0" w:space="0" w:color="auto"/>
      </w:divBdr>
      <w:divsChild>
        <w:div w:id="921372234">
          <w:marLeft w:val="0"/>
          <w:marRight w:val="0"/>
          <w:marTop w:val="0"/>
          <w:marBottom w:val="0"/>
          <w:divBdr>
            <w:top w:val="none" w:sz="0" w:space="0" w:color="auto"/>
            <w:left w:val="none" w:sz="0" w:space="0" w:color="auto"/>
            <w:bottom w:val="none" w:sz="0" w:space="0" w:color="auto"/>
            <w:right w:val="none" w:sz="0" w:space="0" w:color="auto"/>
          </w:divBdr>
        </w:div>
        <w:div w:id="1374117735">
          <w:marLeft w:val="0"/>
          <w:marRight w:val="0"/>
          <w:marTop w:val="0"/>
          <w:marBottom w:val="0"/>
          <w:divBdr>
            <w:top w:val="none" w:sz="0" w:space="0" w:color="auto"/>
            <w:left w:val="none" w:sz="0" w:space="0" w:color="auto"/>
            <w:bottom w:val="none" w:sz="0" w:space="0" w:color="auto"/>
            <w:right w:val="none" w:sz="0" w:space="0" w:color="auto"/>
          </w:divBdr>
        </w:div>
        <w:div w:id="421610680">
          <w:marLeft w:val="0"/>
          <w:marRight w:val="0"/>
          <w:marTop w:val="0"/>
          <w:marBottom w:val="0"/>
          <w:divBdr>
            <w:top w:val="none" w:sz="0" w:space="0" w:color="auto"/>
            <w:left w:val="none" w:sz="0" w:space="0" w:color="auto"/>
            <w:bottom w:val="none" w:sz="0" w:space="0" w:color="auto"/>
            <w:right w:val="none" w:sz="0" w:space="0" w:color="auto"/>
          </w:divBdr>
        </w:div>
        <w:div w:id="1775251086">
          <w:marLeft w:val="0"/>
          <w:marRight w:val="0"/>
          <w:marTop w:val="0"/>
          <w:marBottom w:val="0"/>
          <w:divBdr>
            <w:top w:val="none" w:sz="0" w:space="0" w:color="auto"/>
            <w:left w:val="none" w:sz="0" w:space="0" w:color="auto"/>
            <w:bottom w:val="none" w:sz="0" w:space="0" w:color="auto"/>
            <w:right w:val="none" w:sz="0" w:space="0" w:color="auto"/>
          </w:divBdr>
        </w:div>
        <w:div w:id="418871053">
          <w:marLeft w:val="0"/>
          <w:marRight w:val="0"/>
          <w:marTop w:val="0"/>
          <w:marBottom w:val="0"/>
          <w:divBdr>
            <w:top w:val="none" w:sz="0" w:space="0" w:color="auto"/>
            <w:left w:val="none" w:sz="0" w:space="0" w:color="auto"/>
            <w:bottom w:val="none" w:sz="0" w:space="0" w:color="auto"/>
            <w:right w:val="none" w:sz="0" w:space="0" w:color="auto"/>
          </w:divBdr>
        </w:div>
        <w:div w:id="1817717526">
          <w:marLeft w:val="0"/>
          <w:marRight w:val="0"/>
          <w:marTop w:val="0"/>
          <w:marBottom w:val="0"/>
          <w:divBdr>
            <w:top w:val="none" w:sz="0" w:space="0" w:color="auto"/>
            <w:left w:val="none" w:sz="0" w:space="0" w:color="auto"/>
            <w:bottom w:val="none" w:sz="0" w:space="0" w:color="auto"/>
            <w:right w:val="none" w:sz="0" w:space="0" w:color="auto"/>
          </w:divBdr>
        </w:div>
        <w:div w:id="1976714100">
          <w:marLeft w:val="0"/>
          <w:marRight w:val="0"/>
          <w:marTop w:val="0"/>
          <w:marBottom w:val="0"/>
          <w:divBdr>
            <w:top w:val="none" w:sz="0" w:space="0" w:color="auto"/>
            <w:left w:val="none" w:sz="0" w:space="0" w:color="auto"/>
            <w:bottom w:val="none" w:sz="0" w:space="0" w:color="auto"/>
            <w:right w:val="none" w:sz="0" w:space="0" w:color="auto"/>
          </w:divBdr>
        </w:div>
        <w:div w:id="1445734271">
          <w:marLeft w:val="0"/>
          <w:marRight w:val="0"/>
          <w:marTop w:val="0"/>
          <w:marBottom w:val="0"/>
          <w:divBdr>
            <w:top w:val="none" w:sz="0" w:space="0" w:color="auto"/>
            <w:left w:val="none" w:sz="0" w:space="0" w:color="auto"/>
            <w:bottom w:val="none" w:sz="0" w:space="0" w:color="auto"/>
            <w:right w:val="none" w:sz="0" w:space="0" w:color="auto"/>
          </w:divBdr>
        </w:div>
      </w:divsChild>
    </w:div>
    <w:div w:id="1369407289">
      <w:bodyDiv w:val="1"/>
      <w:marLeft w:val="0"/>
      <w:marRight w:val="0"/>
      <w:marTop w:val="0"/>
      <w:marBottom w:val="0"/>
      <w:divBdr>
        <w:top w:val="none" w:sz="0" w:space="0" w:color="auto"/>
        <w:left w:val="none" w:sz="0" w:space="0" w:color="auto"/>
        <w:bottom w:val="none" w:sz="0" w:space="0" w:color="auto"/>
        <w:right w:val="none" w:sz="0" w:space="0" w:color="auto"/>
      </w:divBdr>
    </w:div>
    <w:div w:id="1412654274">
      <w:bodyDiv w:val="1"/>
      <w:marLeft w:val="0"/>
      <w:marRight w:val="0"/>
      <w:marTop w:val="0"/>
      <w:marBottom w:val="0"/>
      <w:divBdr>
        <w:top w:val="none" w:sz="0" w:space="0" w:color="auto"/>
        <w:left w:val="none" w:sz="0" w:space="0" w:color="auto"/>
        <w:bottom w:val="none" w:sz="0" w:space="0" w:color="auto"/>
        <w:right w:val="none" w:sz="0" w:space="0" w:color="auto"/>
      </w:divBdr>
    </w:div>
    <w:div w:id="1416048227">
      <w:bodyDiv w:val="1"/>
      <w:marLeft w:val="0"/>
      <w:marRight w:val="0"/>
      <w:marTop w:val="0"/>
      <w:marBottom w:val="0"/>
      <w:divBdr>
        <w:top w:val="none" w:sz="0" w:space="0" w:color="auto"/>
        <w:left w:val="none" w:sz="0" w:space="0" w:color="auto"/>
        <w:bottom w:val="none" w:sz="0" w:space="0" w:color="auto"/>
        <w:right w:val="none" w:sz="0" w:space="0" w:color="auto"/>
      </w:divBdr>
    </w:div>
    <w:div w:id="1422608896">
      <w:bodyDiv w:val="1"/>
      <w:marLeft w:val="0"/>
      <w:marRight w:val="0"/>
      <w:marTop w:val="0"/>
      <w:marBottom w:val="0"/>
      <w:divBdr>
        <w:top w:val="none" w:sz="0" w:space="0" w:color="auto"/>
        <w:left w:val="none" w:sz="0" w:space="0" w:color="auto"/>
        <w:bottom w:val="none" w:sz="0" w:space="0" w:color="auto"/>
        <w:right w:val="none" w:sz="0" w:space="0" w:color="auto"/>
      </w:divBdr>
    </w:div>
    <w:div w:id="1451438029">
      <w:bodyDiv w:val="1"/>
      <w:marLeft w:val="0"/>
      <w:marRight w:val="0"/>
      <w:marTop w:val="0"/>
      <w:marBottom w:val="0"/>
      <w:divBdr>
        <w:top w:val="none" w:sz="0" w:space="0" w:color="auto"/>
        <w:left w:val="none" w:sz="0" w:space="0" w:color="auto"/>
        <w:bottom w:val="none" w:sz="0" w:space="0" w:color="auto"/>
        <w:right w:val="none" w:sz="0" w:space="0" w:color="auto"/>
      </w:divBdr>
    </w:div>
    <w:div w:id="1454052506">
      <w:bodyDiv w:val="1"/>
      <w:marLeft w:val="0"/>
      <w:marRight w:val="0"/>
      <w:marTop w:val="0"/>
      <w:marBottom w:val="0"/>
      <w:divBdr>
        <w:top w:val="none" w:sz="0" w:space="0" w:color="auto"/>
        <w:left w:val="none" w:sz="0" w:space="0" w:color="auto"/>
        <w:bottom w:val="none" w:sz="0" w:space="0" w:color="auto"/>
        <w:right w:val="none" w:sz="0" w:space="0" w:color="auto"/>
      </w:divBdr>
    </w:div>
    <w:div w:id="1459371494">
      <w:bodyDiv w:val="1"/>
      <w:marLeft w:val="0"/>
      <w:marRight w:val="0"/>
      <w:marTop w:val="0"/>
      <w:marBottom w:val="0"/>
      <w:divBdr>
        <w:top w:val="none" w:sz="0" w:space="0" w:color="auto"/>
        <w:left w:val="none" w:sz="0" w:space="0" w:color="auto"/>
        <w:bottom w:val="none" w:sz="0" w:space="0" w:color="auto"/>
        <w:right w:val="none" w:sz="0" w:space="0" w:color="auto"/>
      </w:divBdr>
    </w:div>
    <w:div w:id="1479305130">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sChild>
    </w:div>
    <w:div w:id="1488935196">
      <w:bodyDiv w:val="1"/>
      <w:marLeft w:val="0"/>
      <w:marRight w:val="0"/>
      <w:marTop w:val="0"/>
      <w:marBottom w:val="0"/>
      <w:divBdr>
        <w:top w:val="none" w:sz="0" w:space="0" w:color="auto"/>
        <w:left w:val="none" w:sz="0" w:space="0" w:color="auto"/>
        <w:bottom w:val="none" w:sz="0" w:space="0" w:color="auto"/>
        <w:right w:val="none" w:sz="0" w:space="0" w:color="auto"/>
      </w:divBdr>
      <w:divsChild>
        <w:div w:id="868571379">
          <w:marLeft w:val="0"/>
          <w:marRight w:val="0"/>
          <w:marTop w:val="0"/>
          <w:marBottom w:val="0"/>
          <w:divBdr>
            <w:top w:val="none" w:sz="0" w:space="0" w:color="auto"/>
            <w:left w:val="none" w:sz="0" w:space="0" w:color="auto"/>
            <w:bottom w:val="none" w:sz="0" w:space="0" w:color="auto"/>
            <w:right w:val="none" w:sz="0" w:space="0" w:color="auto"/>
          </w:divBdr>
        </w:div>
        <w:div w:id="1963917936">
          <w:marLeft w:val="0"/>
          <w:marRight w:val="0"/>
          <w:marTop w:val="0"/>
          <w:marBottom w:val="0"/>
          <w:divBdr>
            <w:top w:val="none" w:sz="0" w:space="0" w:color="auto"/>
            <w:left w:val="none" w:sz="0" w:space="0" w:color="auto"/>
            <w:bottom w:val="none" w:sz="0" w:space="0" w:color="auto"/>
            <w:right w:val="none" w:sz="0" w:space="0" w:color="auto"/>
          </w:divBdr>
        </w:div>
        <w:div w:id="204879652">
          <w:marLeft w:val="0"/>
          <w:marRight w:val="0"/>
          <w:marTop w:val="0"/>
          <w:marBottom w:val="0"/>
          <w:divBdr>
            <w:top w:val="none" w:sz="0" w:space="0" w:color="auto"/>
            <w:left w:val="none" w:sz="0" w:space="0" w:color="auto"/>
            <w:bottom w:val="none" w:sz="0" w:space="0" w:color="auto"/>
            <w:right w:val="none" w:sz="0" w:space="0" w:color="auto"/>
          </w:divBdr>
        </w:div>
        <w:div w:id="1958247236">
          <w:marLeft w:val="0"/>
          <w:marRight w:val="0"/>
          <w:marTop w:val="0"/>
          <w:marBottom w:val="0"/>
          <w:divBdr>
            <w:top w:val="none" w:sz="0" w:space="0" w:color="auto"/>
            <w:left w:val="none" w:sz="0" w:space="0" w:color="auto"/>
            <w:bottom w:val="none" w:sz="0" w:space="0" w:color="auto"/>
            <w:right w:val="none" w:sz="0" w:space="0" w:color="auto"/>
          </w:divBdr>
        </w:div>
        <w:div w:id="314384064">
          <w:marLeft w:val="0"/>
          <w:marRight w:val="0"/>
          <w:marTop w:val="0"/>
          <w:marBottom w:val="0"/>
          <w:divBdr>
            <w:top w:val="none" w:sz="0" w:space="0" w:color="auto"/>
            <w:left w:val="none" w:sz="0" w:space="0" w:color="auto"/>
            <w:bottom w:val="none" w:sz="0" w:space="0" w:color="auto"/>
            <w:right w:val="none" w:sz="0" w:space="0" w:color="auto"/>
          </w:divBdr>
        </w:div>
        <w:div w:id="702289752">
          <w:marLeft w:val="0"/>
          <w:marRight w:val="0"/>
          <w:marTop w:val="0"/>
          <w:marBottom w:val="0"/>
          <w:divBdr>
            <w:top w:val="none" w:sz="0" w:space="0" w:color="auto"/>
            <w:left w:val="none" w:sz="0" w:space="0" w:color="auto"/>
            <w:bottom w:val="none" w:sz="0" w:space="0" w:color="auto"/>
            <w:right w:val="none" w:sz="0" w:space="0" w:color="auto"/>
          </w:divBdr>
        </w:div>
        <w:div w:id="139618526">
          <w:marLeft w:val="0"/>
          <w:marRight w:val="0"/>
          <w:marTop w:val="0"/>
          <w:marBottom w:val="0"/>
          <w:divBdr>
            <w:top w:val="none" w:sz="0" w:space="0" w:color="auto"/>
            <w:left w:val="none" w:sz="0" w:space="0" w:color="auto"/>
            <w:bottom w:val="none" w:sz="0" w:space="0" w:color="auto"/>
            <w:right w:val="none" w:sz="0" w:space="0" w:color="auto"/>
          </w:divBdr>
        </w:div>
        <w:div w:id="646279240">
          <w:marLeft w:val="0"/>
          <w:marRight w:val="0"/>
          <w:marTop w:val="0"/>
          <w:marBottom w:val="0"/>
          <w:divBdr>
            <w:top w:val="none" w:sz="0" w:space="0" w:color="auto"/>
            <w:left w:val="none" w:sz="0" w:space="0" w:color="auto"/>
            <w:bottom w:val="none" w:sz="0" w:space="0" w:color="auto"/>
            <w:right w:val="none" w:sz="0" w:space="0" w:color="auto"/>
          </w:divBdr>
        </w:div>
        <w:div w:id="592318225">
          <w:marLeft w:val="0"/>
          <w:marRight w:val="0"/>
          <w:marTop w:val="0"/>
          <w:marBottom w:val="0"/>
          <w:divBdr>
            <w:top w:val="none" w:sz="0" w:space="0" w:color="auto"/>
            <w:left w:val="none" w:sz="0" w:space="0" w:color="auto"/>
            <w:bottom w:val="none" w:sz="0" w:space="0" w:color="auto"/>
            <w:right w:val="none" w:sz="0" w:space="0" w:color="auto"/>
          </w:divBdr>
        </w:div>
        <w:div w:id="2137141347">
          <w:marLeft w:val="0"/>
          <w:marRight w:val="0"/>
          <w:marTop w:val="0"/>
          <w:marBottom w:val="0"/>
          <w:divBdr>
            <w:top w:val="none" w:sz="0" w:space="0" w:color="auto"/>
            <w:left w:val="none" w:sz="0" w:space="0" w:color="auto"/>
            <w:bottom w:val="none" w:sz="0" w:space="0" w:color="auto"/>
            <w:right w:val="none" w:sz="0" w:space="0" w:color="auto"/>
          </w:divBdr>
        </w:div>
        <w:div w:id="1482965774">
          <w:marLeft w:val="0"/>
          <w:marRight w:val="0"/>
          <w:marTop w:val="0"/>
          <w:marBottom w:val="0"/>
          <w:divBdr>
            <w:top w:val="none" w:sz="0" w:space="0" w:color="auto"/>
            <w:left w:val="none" w:sz="0" w:space="0" w:color="auto"/>
            <w:bottom w:val="none" w:sz="0" w:space="0" w:color="auto"/>
            <w:right w:val="none" w:sz="0" w:space="0" w:color="auto"/>
          </w:divBdr>
        </w:div>
        <w:div w:id="209732025">
          <w:marLeft w:val="0"/>
          <w:marRight w:val="0"/>
          <w:marTop w:val="0"/>
          <w:marBottom w:val="0"/>
          <w:divBdr>
            <w:top w:val="none" w:sz="0" w:space="0" w:color="auto"/>
            <w:left w:val="none" w:sz="0" w:space="0" w:color="auto"/>
            <w:bottom w:val="none" w:sz="0" w:space="0" w:color="auto"/>
            <w:right w:val="none" w:sz="0" w:space="0" w:color="auto"/>
          </w:divBdr>
        </w:div>
        <w:div w:id="57090850">
          <w:marLeft w:val="0"/>
          <w:marRight w:val="0"/>
          <w:marTop w:val="0"/>
          <w:marBottom w:val="0"/>
          <w:divBdr>
            <w:top w:val="none" w:sz="0" w:space="0" w:color="auto"/>
            <w:left w:val="none" w:sz="0" w:space="0" w:color="auto"/>
            <w:bottom w:val="none" w:sz="0" w:space="0" w:color="auto"/>
            <w:right w:val="none" w:sz="0" w:space="0" w:color="auto"/>
          </w:divBdr>
        </w:div>
      </w:divsChild>
    </w:div>
    <w:div w:id="1494301997">
      <w:bodyDiv w:val="1"/>
      <w:marLeft w:val="0"/>
      <w:marRight w:val="0"/>
      <w:marTop w:val="0"/>
      <w:marBottom w:val="0"/>
      <w:divBdr>
        <w:top w:val="none" w:sz="0" w:space="0" w:color="auto"/>
        <w:left w:val="none" w:sz="0" w:space="0" w:color="auto"/>
        <w:bottom w:val="none" w:sz="0" w:space="0" w:color="auto"/>
        <w:right w:val="none" w:sz="0" w:space="0" w:color="auto"/>
      </w:divBdr>
    </w:div>
    <w:div w:id="1520239828">
      <w:bodyDiv w:val="1"/>
      <w:marLeft w:val="0"/>
      <w:marRight w:val="0"/>
      <w:marTop w:val="0"/>
      <w:marBottom w:val="0"/>
      <w:divBdr>
        <w:top w:val="none" w:sz="0" w:space="0" w:color="auto"/>
        <w:left w:val="none" w:sz="0" w:space="0" w:color="auto"/>
        <w:bottom w:val="none" w:sz="0" w:space="0" w:color="auto"/>
        <w:right w:val="none" w:sz="0" w:space="0" w:color="auto"/>
      </w:divBdr>
      <w:divsChild>
        <w:div w:id="566037169">
          <w:marLeft w:val="0"/>
          <w:marRight w:val="0"/>
          <w:marTop w:val="0"/>
          <w:marBottom w:val="0"/>
          <w:divBdr>
            <w:top w:val="none" w:sz="0" w:space="0" w:color="auto"/>
            <w:left w:val="none" w:sz="0" w:space="0" w:color="auto"/>
            <w:bottom w:val="none" w:sz="0" w:space="0" w:color="auto"/>
            <w:right w:val="none" w:sz="0" w:space="0" w:color="auto"/>
          </w:divBdr>
        </w:div>
        <w:div w:id="1073506384">
          <w:marLeft w:val="0"/>
          <w:marRight w:val="0"/>
          <w:marTop w:val="0"/>
          <w:marBottom w:val="0"/>
          <w:divBdr>
            <w:top w:val="none" w:sz="0" w:space="0" w:color="auto"/>
            <w:left w:val="none" w:sz="0" w:space="0" w:color="auto"/>
            <w:bottom w:val="none" w:sz="0" w:space="0" w:color="auto"/>
            <w:right w:val="none" w:sz="0" w:space="0" w:color="auto"/>
          </w:divBdr>
        </w:div>
        <w:div w:id="1576743804">
          <w:marLeft w:val="0"/>
          <w:marRight w:val="0"/>
          <w:marTop w:val="0"/>
          <w:marBottom w:val="0"/>
          <w:divBdr>
            <w:top w:val="none" w:sz="0" w:space="0" w:color="auto"/>
            <w:left w:val="none" w:sz="0" w:space="0" w:color="auto"/>
            <w:bottom w:val="none" w:sz="0" w:space="0" w:color="auto"/>
            <w:right w:val="none" w:sz="0" w:space="0" w:color="auto"/>
          </w:divBdr>
          <w:divsChild>
            <w:div w:id="780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716">
      <w:bodyDiv w:val="1"/>
      <w:marLeft w:val="0"/>
      <w:marRight w:val="0"/>
      <w:marTop w:val="0"/>
      <w:marBottom w:val="0"/>
      <w:divBdr>
        <w:top w:val="none" w:sz="0" w:space="0" w:color="auto"/>
        <w:left w:val="none" w:sz="0" w:space="0" w:color="auto"/>
        <w:bottom w:val="none" w:sz="0" w:space="0" w:color="auto"/>
        <w:right w:val="none" w:sz="0" w:space="0" w:color="auto"/>
      </w:divBdr>
    </w:div>
    <w:div w:id="1525097366">
      <w:bodyDiv w:val="1"/>
      <w:marLeft w:val="0"/>
      <w:marRight w:val="0"/>
      <w:marTop w:val="0"/>
      <w:marBottom w:val="0"/>
      <w:divBdr>
        <w:top w:val="none" w:sz="0" w:space="0" w:color="auto"/>
        <w:left w:val="none" w:sz="0" w:space="0" w:color="auto"/>
        <w:bottom w:val="none" w:sz="0" w:space="0" w:color="auto"/>
        <w:right w:val="none" w:sz="0" w:space="0" w:color="auto"/>
      </w:divBdr>
    </w:div>
    <w:div w:id="1543667051">
      <w:bodyDiv w:val="1"/>
      <w:marLeft w:val="0"/>
      <w:marRight w:val="0"/>
      <w:marTop w:val="0"/>
      <w:marBottom w:val="0"/>
      <w:divBdr>
        <w:top w:val="none" w:sz="0" w:space="0" w:color="auto"/>
        <w:left w:val="none" w:sz="0" w:space="0" w:color="auto"/>
        <w:bottom w:val="none" w:sz="0" w:space="0" w:color="auto"/>
        <w:right w:val="none" w:sz="0" w:space="0" w:color="auto"/>
      </w:divBdr>
    </w:div>
    <w:div w:id="1545943924">
      <w:bodyDiv w:val="1"/>
      <w:marLeft w:val="0"/>
      <w:marRight w:val="0"/>
      <w:marTop w:val="0"/>
      <w:marBottom w:val="0"/>
      <w:divBdr>
        <w:top w:val="none" w:sz="0" w:space="0" w:color="auto"/>
        <w:left w:val="none" w:sz="0" w:space="0" w:color="auto"/>
        <w:bottom w:val="none" w:sz="0" w:space="0" w:color="auto"/>
        <w:right w:val="none" w:sz="0" w:space="0" w:color="auto"/>
      </w:divBdr>
    </w:div>
    <w:div w:id="1549299359">
      <w:bodyDiv w:val="1"/>
      <w:marLeft w:val="0"/>
      <w:marRight w:val="0"/>
      <w:marTop w:val="0"/>
      <w:marBottom w:val="0"/>
      <w:divBdr>
        <w:top w:val="none" w:sz="0" w:space="0" w:color="auto"/>
        <w:left w:val="none" w:sz="0" w:space="0" w:color="auto"/>
        <w:bottom w:val="none" w:sz="0" w:space="0" w:color="auto"/>
        <w:right w:val="none" w:sz="0" w:space="0" w:color="auto"/>
      </w:divBdr>
    </w:div>
    <w:div w:id="1561096254">
      <w:bodyDiv w:val="1"/>
      <w:marLeft w:val="0"/>
      <w:marRight w:val="0"/>
      <w:marTop w:val="0"/>
      <w:marBottom w:val="0"/>
      <w:divBdr>
        <w:top w:val="none" w:sz="0" w:space="0" w:color="auto"/>
        <w:left w:val="none" w:sz="0" w:space="0" w:color="auto"/>
        <w:bottom w:val="none" w:sz="0" w:space="0" w:color="auto"/>
        <w:right w:val="none" w:sz="0" w:space="0" w:color="auto"/>
      </w:divBdr>
    </w:div>
    <w:div w:id="1581135493">
      <w:bodyDiv w:val="1"/>
      <w:marLeft w:val="0"/>
      <w:marRight w:val="0"/>
      <w:marTop w:val="0"/>
      <w:marBottom w:val="0"/>
      <w:divBdr>
        <w:top w:val="none" w:sz="0" w:space="0" w:color="auto"/>
        <w:left w:val="none" w:sz="0" w:space="0" w:color="auto"/>
        <w:bottom w:val="none" w:sz="0" w:space="0" w:color="auto"/>
        <w:right w:val="none" w:sz="0" w:space="0" w:color="auto"/>
      </w:divBdr>
    </w:div>
    <w:div w:id="1587500115">
      <w:bodyDiv w:val="1"/>
      <w:marLeft w:val="0"/>
      <w:marRight w:val="0"/>
      <w:marTop w:val="0"/>
      <w:marBottom w:val="0"/>
      <w:divBdr>
        <w:top w:val="none" w:sz="0" w:space="0" w:color="auto"/>
        <w:left w:val="none" w:sz="0" w:space="0" w:color="auto"/>
        <w:bottom w:val="none" w:sz="0" w:space="0" w:color="auto"/>
        <w:right w:val="none" w:sz="0" w:space="0" w:color="auto"/>
      </w:divBdr>
    </w:div>
    <w:div w:id="1600794960">
      <w:bodyDiv w:val="1"/>
      <w:marLeft w:val="0"/>
      <w:marRight w:val="0"/>
      <w:marTop w:val="0"/>
      <w:marBottom w:val="0"/>
      <w:divBdr>
        <w:top w:val="none" w:sz="0" w:space="0" w:color="auto"/>
        <w:left w:val="none" w:sz="0" w:space="0" w:color="auto"/>
        <w:bottom w:val="none" w:sz="0" w:space="0" w:color="auto"/>
        <w:right w:val="none" w:sz="0" w:space="0" w:color="auto"/>
      </w:divBdr>
      <w:divsChild>
        <w:div w:id="1359962118">
          <w:marLeft w:val="0"/>
          <w:marRight w:val="0"/>
          <w:marTop w:val="0"/>
          <w:marBottom w:val="0"/>
          <w:divBdr>
            <w:top w:val="none" w:sz="0" w:space="0" w:color="auto"/>
            <w:left w:val="none" w:sz="0" w:space="0" w:color="auto"/>
            <w:bottom w:val="none" w:sz="0" w:space="0" w:color="auto"/>
            <w:right w:val="none" w:sz="0" w:space="0" w:color="auto"/>
          </w:divBdr>
        </w:div>
      </w:divsChild>
    </w:div>
    <w:div w:id="1608346332">
      <w:bodyDiv w:val="1"/>
      <w:marLeft w:val="0"/>
      <w:marRight w:val="0"/>
      <w:marTop w:val="0"/>
      <w:marBottom w:val="0"/>
      <w:divBdr>
        <w:top w:val="none" w:sz="0" w:space="0" w:color="auto"/>
        <w:left w:val="none" w:sz="0" w:space="0" w:color="auto"/>
        <w:bottom w:val="none" w:sz="0" w:space="0" w:color="auto"/>
        <w:right w:val="none" w:sz="0" w:space="0" w:color="auto"/>
      </w:divBdr>
    </w:div>
    <w:div w:id="1620186518">
      <w:bodyDiv w:val="1"/>
      <w:marLeft w:val="0"/>
      <w:marRight w:val="0"/>
      <w:marTop w:val="0"/>
      <w:marBottom w:val="0"/>
      <w:divBdr>
        <w:top w:val="none" w:sz="0" w:space="0" w:color="auto"/>
        <w:left w:val="none" w:sz="0" w:space="0" w:color="auto"/>
        <w:bottom w:val="none" w:sz="0" w:space="0" w:color="auto"/>
        <w:right w:val="none" w:sz="0" w:space="0" w:color="auto"/>
      </w:divBdr>
      <w:divsChild>
        <w:div w:id="823545131">
          <w:marLeft w:val="0"/>
          <w:marRight w:val="0"/>
          <w:marTop w:val="0"/>
          <w:marBottom w:val="0"/>
          <w:divBdr>
            <w:top w:val="none" w:sz="0" w:space="0" w:color="auto"/>
            <w:left w:val="none" w:sz="0" w:space="0" w:color="auto"/>
            <w:bottom w:val="none" w:sz="0" w:space="0" w:color="auto"/>
            <w:right w:val="none" w:sz="0" w:space="0" w:color="auto"/>
          </w:divBdr>
        </w:div>
        <w:div w:id="2061203469">
          <w:marLeft w:val="0"/>
          <w:marRight w:val="0"/>
          <w:marTop w:val="0"/>
          <w:marBottom w:val="0"/>
          <w:divBdr>
            <w:top w:val="none" w:sz="0" w:space="0" w:color="auto"/>
            <w:left w:val="none" w:sz="0" w:space="0" w:color="auto"/>
            <w:bottom w:val="none" w:sz="0" w:space="0" w:color="auto"/>
            <w:right w:val="none" w:sz="0" w:space="0" w:color="auto"/>
          </w:divBdr>
        </w:div>
        <w:div w:id="1235120998">
          <w:marLeft w:val="0"/>
          <w:marRight w:val="0"/>
          <w:marTop w:val="0"/>
          <w:marBottom w:val="0"/>
          <w:divBdr>
            <w:top w:val="none" w:sz="0" w:space="0" w:color="auto"/>
            <w:left w:val="none" w:sz="0" w:space="0" w:color="auto"/>
            <w:bottom w:val="none" w:sz="0" w:space="0" w:color="auto"/>
            <w:right w:val="none" w:sz="0" w:space="0" w:color="auto"/>
          </w:divBdr>
        </w:div>
        <w:div w:id="995256941">
          <w:marLeft w:val="0"/>
          <w:marRight w:val="0"/>
          <w:marTop w:val="0"/>
          <w:marBottom w:val="0"/>
          <w:divBdr>
            <w:top w:val="none" w:sz="0" w:space="0" w:color="auto"/>
            <w:left w:val="none" w:sz="0" w:space="0" w:color="auto"/>
            <w:bottom w:val="none" w:sz="0" w:space="0" w:color="auto"/>
            <w:right w:val="none" w:sz="0" w:space="0" w:color="auto"/>
          </w:divBdr>
        </w:div>
        <w:div w:id="10960783">
          <w:marLeft w:val="0"/>
          <w:marRight w:val="0"/>
          <w:marTop w:val="0"/>
          <w:marBottom w:val="0"/>
          <w:divBdr>
            <w:top w:val="none" w:sz="0" w:space="0" w:color="auto"/>
            <w:left w:val="none" w:sz="0" w:space="0" w:color="auto"/>
            <w:bottom w:val="none" w:sz="0" w:space="0" w:color="auto"/>
            <w:right w:val="none" w:sz="0" w:space="0" w:color="auto"/>
          </w:divBdr>
        </w:div>
      </w:divsChild>
    </w:div>
    <w:div w:id="1648317144">
      <w:bodyDiv w:val="1"/>
      <w:marLeft w:val="0"/>
      <w:marRight w:val="0"/>
      <w:marTop w:val="0"/>
      <w:marBottom w:val="0"/>
      <w:divBdr>
        <w:top w:val="none" w:sz="0" w:space="0" w:color="auto"/>
        <w:left w:val="none" w:sz="0" w:space="0" w:color="auto"/>
        <w:bottom w:val="none" w:sz="0" w:space="0" w:color="auto"/>
        <w:right w:val="none" w:sz="0" w:space="0" w:color="auto"/>
      </w:divBdr>
    </w:div>
    <w:div w:id="1667319132">
      <w:bodyDiv w:val="1"/>
      <w:marLeft w:val="0"/>
      <w:marRight w:val="0"/>
      <w:marTop w:val="0"/>
      <w:marBottom w:val="0"/>
      <w:divBdr>
        <w:top w:val="none" w:sz="0" w:space="0" w:color="auto"/>
        <w:left w:val="none" w:sz="0" w:space="0" w:color="auto"/>
        <w:bottom w:val="none" w:sz="0" w:space="0" w:color="auto"/>
        <w:right w:val="none" w:sz="0" w:space="0" w:color="auto"/>
      </w:divBdr>
      <w:divsChild>
        <w:div w:id="1499882122">
          <w:marLeft w:val="0"/>
          <w:marRight w:val="0"/>
          <w:marTop w:val="0"/>
          <w:marBottom w:val="0"/>
          <w:divBdr>
            <w:top w:val="none" w:sz="0" w:space="0" w:color="auto"/>
            <w:left w:val="none" w:sz="0" w:space="0" w:color="auto"/>
            <w:bottom w:val="none" w:sz="0" w:space="0" w:color="auto"/>
            <w:right w:val="none" w:sz="0" w:space="0" w:color="auto"/>
          </w:divBdr>
          <w:divsChild>
            <w:div w:id="1384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603">
      <w:bodyDiv w:val="1"/>
      <w:marLeft w:val="0"/>
      <w:marRight w:val="0"/>
      <w:marTop w:val="0"/>
      <w:marBottom w:val="0"/>
      <w:divBdr>
        <w:top w:val="none" w:sz="0" w:space="0" w:color="auto"/>
        <w:left w:val="none" w:sz="0" w:space="0" w:color="auto"/>
        <w:bottom w:val="none" w:sz="0" w:space="0" w:color="auto"/>
        <w:right w:val="none" w:sz="0" w:space="0" w:color="auto"/>
      </w:divBdr>
      <w:divsChild>
        <w:div w:id="1575165890">
          <w:marLeft w:val="0"/>
          <w:marRight w:val="0"/>
          <w:marTop w:val="0"/>
          <w:marBottom w:val="0"/>
          <w:divBdr>
            <w:top w:val="none" w:sz="0" w:space="0" w:color="auto"/>
            <w:left w:val="none" w:sz="0" w:space="0" w:color="auto"/>
            <w:bottom w:val="none" w:sz="0" w:space="0" w:color="auto"/>
            <w:right w:val="none" w:sz="0" w:space="0" w:color="auto"/>
          </w:divBdr>
        </w:div>
      </w:divsChild>
    </w:div>
    <w:div w:id="1702364496">
      <w:bodyDiv w:val="1"/>
      <w:marLeft w:val="0"/>
      <w:marRight w:val="0"/>
      <w:marTop w:val="0"/>
      <w:marBottom w:val="0"/>
      <w:divBdr>
        <w:top w:val="none" w:sz="0" w:space="0" w:color="auto"/>
        <w:left w:val="none" w:sz="0" w:space="0" w:color="auto"/>
        <w:bottom w:val="none" w:sz="0" w:space="0" w:color="auto"/>
        <w:right w:val="none" w:sz="0" w:space="0" w:color="auto"/>
      </w:divBdr>
    </w:div>
    <w:div w:id="1706758124">
      <w:bodyDiv w:val="1"/>
      <w:marLeft w:val="0"/>
      <w:marRight w:val="0"/>
      <w:marTop w:val="0"/>
      <w:marBottom w:val="0"/>
      <w:divBdr>
        <w:top w:val="none" w:sz="0" w:space="0" w:color="auto"/>
        <w:left w:val="none" w:sz="0" w:space="0" w:color="auto"/>
        <w:bottom w:val="none" w:sz="0" w:space="0" w:color="auto"/>
        <w:right w:val="none" w:sz="0" w:space="0" w:color="auto"/>
      </w:divBdr>
    </w:div>
    <w:div w:id="1709719631">
      <w:bodyDiv w:val="1"/>
      <w:marLeft w:val="0"/>
      <w:marRight w:val="0"/>
      <w:marTop w:val="0"/>
      <w:marBottom w:val="0"/>
      <w:divBdr>
        <w:top w:val="none" w:sz="0" w:space="0" w:color="auto"/>
        <w:left w:val="none" w:sz="0" w:space="0" w:color="auto"/>
        <w:bottom w:val="none" w:sz="0" w:space="0" w:color="auto"/>
        <w:right w:val="none" w:sz="0" w:space="0" w:color="auto"/>
      </w:divBdr>
      <w:divsChild>
        <w:div w:id="196091276">
          <w:marLeft w:val="0"/>
          <w:marRight w:val="0"/>
          <w:marTop w:val="0"/>
          <w:marBottom w:val="0"/>
          <w:divBdr>
            <w:top w:val="none" w:sz="0" w:space="0" w:color="auto"/>
            <w:left w:val="none" w:sz="0" w:space="0" w:color="auto"/>
            <w:bottom w:val="none" w:sz="0" w:space="0" w:color="auto"/>
            <w:right w:val="none" w:sz="0" w:space="0" w:color="auto"/>
          </w:divBdr>
        </w:div>
        <w:div w:id="118188990">
          <w:marLeft w:val="0"/>
          <w:marRight w:val="0"/>
          <w:marTop w:val="0"/>
          <w:marBottom w:val="0"/>
          <w:divBdr>
            <w:top w:val="none" w:sz="0" w:space="0" w:color="auto"/>
            <w:left w:val="none" w:sz="0" w:space="0" w:color="auto"/>
            <w:bottom w:val="none" w:sz="0" w:space="0" w:color="auto"/>
            <w:right w:val="none" w:sz="0" w:space="0" w:color="auto"/>
          </w:divBdr>
        </w:div>
        <w:div w:id="1942298729">
          <w:marLeft w:val="0"/>
          <w:marRight w:val="0"/>
          <w:marTop w:val="0"/>
          <w:marBottom w:val="0"/>
          <w:divBdr>
            <w:top w:val="none" w:sz="0" w:space="0" w:color="auto"/>
            <w:left w:val="none" w:sz="0" w:space="0" w:color="auto"/>
            <w:bottom w:val="none" w:sz="0" w:space="0" w:color="auto"/>
            <w:right w:val="none" w:sz="0" w:space="0" w:color="auto"/>
          </w:divBdr>
        </w:div>
        <w:div w:id="1729958404">
          <w:marLeft w:val="0"/>
          <w:marRight w:val="0"/>
          <w:marTop w:val="0"/>
          <w:marBottom w:val="0"/>
          <w:divBdr>
            <w:top w:val="none" w:sz="0" w:space="0" w:color="auto"/>
            <w:left w:val="none" w:sz="0" w:space="0" w:color="auto"/>
            <w:bottom w:val="none" w:sz="0" w:space="0" w:color="auto"/>
            <w:right w:val="none" w:sz="0" w:space="0" w:color="auto"/>
          </w:divBdr>
        </w:div>
        <w:div w:id="1030447939">
          <w:marLeft w:val="0"/>
          <w:marRight w:val="0"/>
          <w:marTop w:val="0"/>
          <w:marBottom w:val="0"/>
          <w:divBdr>
            <w:top w:val="none" w:sz="0" w:space="0" w:color="auto"/>
            <w:left w:val="none" w:sz="0" w:space="0" w:color="auto"/>
            <w:bottom w:val="none" w:sz="0" w:space="0" w:color="auto"/>
            <w:right w:val="none" w:sz="0" w:space="0" w:color="auto"/>
          </w:divBdr>
        </w:div>
        <w:div w:id="434135892">
          <w:marLeft w:val="0"/>
          <w:marRight w:val="0"/>
          <w:marTop w:val="0"/>
          <w:marBottom w:val="0"/>
          <w:divBdr>
            <w:top w:val="none" w:sz="0" w:space="0" w:color="auto"/>
            <w:left w:val="none" w:sz="0" w:space="0" w:color="auto"/>
            <w:bottom w:val="none" w:sz="0" w:space="0" w:color="auto"/>
            <w:right w:val="none" w:sz="0" w:space="0" w:color="auto"/>
          </w:divBdr>
        </w:div>
        <w:div w:id="602420329">
          <w:marLeft w:val="0"/>
          <w:marRight w:val="0"/>
          <w:marTop w:val="0"/>
          <w:marBottom w:val="0"/>
          <w:divBdr>
            <w:top w:val="none" w:sz="0" w:space="0" w:color="auto"/>
            <w:left w:val="none" w:sz="0" w:space="0" w:color="auto"/>
            <w:bottom w:val="none" w:sz="0" w:space="0" w:color="auto"/>
            <w:right w:val="none" w:sz="0" w:space="0" w:color="auto"/>
          </w:divBdr>
        </w:div>
        <w:div w:id="1232471514">
          <w:marLeft w:val="0"/>
          <w:marRight w:val="0"/>
          <w:marTop w:val="0"/>
          <w:marBottom w:val="0"/>
          <w:divBdr>
            <w:top w:val="none" w:sz="0" w:space="0" w:color="auto"/>
            <w:left w:val="none" w:sz="0" w:space="0" w:color="auto"/>
            <w:bottom w:val="none" w:sz="0" w:space="0" w:color="auto"/>
            <w:right w:val="none" w:sz="0" w:space="0" w:color="auto"/>
          </w:divBdr>
        </w:div>
        <w:div w:id="104614390">
          <w:marLeft w:val="0"/>
          <w:marRight w:val="0"/>
          <w:marTop w:val="0"/>
          <w:marBottom w:val="0"/>
          <w:divBdr>
            <w:top w:val="none" w:sz="0" w:space="0" w:color="auto"/>
            <w:left w:val="none" w:sz="0" w:space="0" w:color="auto"/>
            <w:bottom w:val="none" w:sz="0" w:space="0" w:color="auto"/>
            <w:right w:val="none" w:sz="0" w:space="0" w:color="auto"/>
          </w:divBdr>
        </w:div>
        <w:div w:id="1899708278">
          <w:marLeft w:val="0"/>
          <w:marRight w:val="0"/>
          <w:marTop w:val="0"/>
          <w:marBottom w:val="0"/>
          <w:divBdr>
            <w:top w:val="none" w:sz="0" w:space="0" w:color="auto"/>
            <w:left w:val="none" w:sz="0" w:space="0" w:color="auto"/>
            <w:bottom w:val="none" w:sz="0" w:space="0" w:color="auto"/>
            <w:right w:val="none" w:sz="0" w:space="0" w:color="auto"/>
          </w:divBdr>
        </w:div>
        <w:div w:id="811409533">
          <w:marLeft w:val="0"/>
          <w:marRight w:val="0"/>
          <w:marTop w:val="0"/>
          <w:marBottom w:val="0"/>
          <w:divBdr>
            <w:top w:val="none" w:sz="0" w:space="0" w:color="auto"/>
            <w:left w:val="none" w:sz="0" w:space="0" w:color="auto"/>
            <w:bottom w:val="none" w:sz="0" w:space="0" w:color="auto"/>
            <w:right w:val="none" w:sz="0" w:space="0" w:color="auto"/>
          </w:divBdr>
        </w:div>
        <w:div w:id="1724209114">
          <w:marLeft w:val="0"/>
          <w:marRight w:val="0"/>
          <w:marTop w:val="0"/>
          <w:marBottom w:val="0"/>
          <w:divBdr>
            <w:top w:val="none" w:sz="0" w:space="0" w:color="auto"/>
            <w:left w:val="none" w:sz="0" w:space="0" w:color="auto"/>
            <w:bottom w:val="none" w:sz="0" w:space="0" w:color="auto"/>
            <w:right w:val="none" w:sz="0" w:space="0" w:color="auto"/>
          </w:divBdr>
        </w:div>
        <w:div w:id="1522628953">
          <w:marLeft w:val="0"/>
          <w:marRight w:val="0"/>
          <w:marTop w:val="0"/>
          <w:marBottom w:val="0"/>
          <w:divBdr>
            <w:top w:val="none" w:sz="0" w:space="0" w:color="auto"/>
            <w:left w:val="none" w:sz="0" w:space="0" w:color="auto"/>
            <w:bottom w:val="none" w:sz="0" w:space="0" w:color="auto"/>
            <w:right w:val="none" w:sz="0" w:space="0" w:color="auto"/>
          </w:divBdr>
        </w:div>
        <w:div w:id="103963016">
          <w:marLeft w:val="0"/>
          <w:marRight w:val="0"/>
          <w:marTop w:val="0"/>
          <w:marBottom w:val="0"/>
          <w:divBdr>
            <w:top w:val="none" w:sz="0" w:space="0" w:color="auto"/>
            <w:left w:val="none" w:sz="0" w:space="0" w:color="auto"/>
            <w:bottom w:val="none" w:sz="0" w:space="0" w:color="auto"/>
            <w:right w:val="none" w:sz="0" w:space="0" w:color="auto"/>
          </w:divBdr>
        </w:div>
      </w:divsChild>
    </w:div>
    <w:div w:id="1710258485">
      <w:bodyDiv w:val="1"/>
      <w:marLeft w:val="0"/>
      <w:marRight w:val="0"/>
      <w:marTop w:val="0"/>
      <w:marBottom w:val="0"/>
      <w:divBdr>
        <w:top w:val="none" w:sz="0" w:space="0" w:color="auto"/>
        <w:left w:val="none" w:sz="0" w:space="0" w:color="auto"/>
        <w:bottom w:val="none" w:sz="0" w:space="0" w:color="auto"/>
        <w:right w:val="none" w:sz="0" w:space="0" w:color="auto"/>
      </w:divBdr>
    </w:div>
    <w:div w:id="1726106491">
      <w:bodyDiv w:val="1"/>
      <w:marLeft w:val="0"/>
      <w:marRight w:val="0"/>
      <w:marTop w:val="0"/>
      <w:marBottom w:val="0"/>
      <w:divBdr>
        <w:top w:val="none" w:sz="0" w:space="0" w:color="auto"/>
        <w:left w:val="none" w:sz="0" w:space="0" w:color="auto"/>
        <w:bottom w:val="none" w:sz="0" w:space="0" w:color="auto"/>
        <w:right w:val="none" w:sz="0" w:space="0" w:color="auto"/>
      </w:divBdr>
    </w:div>
    <w:div w:id="1727146852">
      <w:bodyDiv w:val="1"/>
      <w:marLeft w:val="0"/>
      <w:marRight w:val="0"/>
      <w:marTop w:val="0"/>
      <w:marBottom w:val="0"/>
      <w:divBdr>
        <w:top w:val="none" w:sz="0" w:space="0" w:color="auto"/>
        <w:left w:val="none" w:sz="0" w:space="0" w:color="auto"/>
        <w:bottom w:val="none" w:sz="0" w:space="0" w:color="auto"/>
        <w:right w:val="none" w:sz="0" w:space="0" w:color="auto"/>
      </w:divBdr>
    </w:div>
    <w:div w:id="1768036484">
      <w:bodyDiv w:val="1"/>
      <w:marLeft w:val="0"/>
      <w:marRight w:val="0"/>
      <w:marTop w:val="0"/>
      <w:marBottom w:val="0"/>
      <w:divBdr>
        <w:top w:val="none" w:sz="0" w:space="0" w:color="auto"/>
        <w:left w:val="none" w:sz="0" w:space="0" w:color="auto"/>
        <w:bottom w:val="none" w:sz="0" w:space="0" w:color="auto"/>
        <w:right w:val="none" w:sz="0" w:space="0" w:color="auto"/>
      </w:divBdr>
    </w:div>
    <w:div w:id="1819421935">
      <w:bodyDiv w:val="1"/>
      <w:marLeft w:val="0"/>
      <w:marRight w:val="0"/>
      <w:marTop w:val="0"/>
      <w:marBottom w:val="0"/>
      <w:divBdr>
        <w:top w:val="none" w:sz="0" w:space="0" w:color="auto"/>
        <w:left w:val="none" w:sz="0" w:space="0" w:color="auto"/>
        <w:bottom w:val="none" w:sz="0" w:space="0" w:color="auto"/>
        <w:right w:val="none" w:sz="0" w:space="0" w:color="auto"/>
      </w:divBdr>
    </w:div>
    <w:div w:id="1827740414">
      <w:bodyDiv w:val="1"/>
      <w:marLeft w:val="0"/>
      <w:marRight w:val="0"/>
      <w:marTop w:val="0"/>
      <w:marBottom w:val="0"/>
      <w:divBdr>
        <w:top w:val="none" w:sz="0" w:space="0" w:color="auto"/>
        <w:left w:val="none" w:sz="0" w:space="0" w:color="auto"/>
        <w:bottom w:val="none" w:sz="0" w:space="0" w:color="auto"/>
        <w:right w:val="none" w:sz="0" w:space="0" w:color="auto"/>
      </w:divBdr>
      <w:divsChild>
        <w:div w:id="311524061">
          <w:marLeft w:val="0"/>
          <w:marRight w:val="0"/>
          <w:marTop w:val="0"/>
          <w:marBottom w:val="0"/>
          <w:divBdr>
            <w:top w:val="none" w:sz="0" w:space="0" w:color="auto"/>
            <w:left w:val="none" w:sz="0" w:space="0" w:color="auto"/>
            <w:bottom w:val="none" w:sz="0" w:space="0" w:color="auto"/>
            <w:right w:val="none" w:sz="0" w:space="0" w:color="auto"/>
          </w:divBdr>
        </w:div>
        <w:div w:id="719549165">
          <w:marLeft w:val="0"/>
          <w:marRight w:val="0"/>
          <w:marTop w:val="0"/>
          <w:marBottom w:val="0"/>
          <w:divBdr>
            <w:top w:val="none" w:sz="0" w:space="0" w:color="auto"/>
            <w:left w:val="none" w:sz="0" w:space="0" w:color="auto"/>
            <w:bottom w:val="none" w:sz="0" w:space="0" w:color="auto"/>
            <w:right w:val="none" w:sz="0" w:space="0" w:color="auto"/>
          </w:divBdr>
        </w:div>
        <w:div w:id="372506948">
          <w:marLeft w:val="0"/>
          <w:marRight w:val="0"/>
          <w:marTop w:val="0"/>
          <w:marBottom w:val="0"/>
          <w:divBdr>
            <w:top w:val="none" w:sz="0" w:space="0" w:color="auto"/>
            <w:left w:val="none" w:sz="0" w:space="0" w:color="auto"/>
            <w:bottom w:val="none" w:sz="0" w:space="0" w:color="auto"/>
            <w:right w:val="none" w:sz="0" w:space="0" w:color="auto"/>
          </w:divBdr>
        </w:div>
        <w:div w:id="132069674">
          <w:marLeft w:val="0"/>
          <w:marRight w:val="0"/>
          <w:marTop w:val="0"/>
          <w:marBottom w:val="0"/>
          <w:divBdr>
            <w:top w:val="none" w:sz="0" w:space="0" w:color="auto"/>
            <w:left w:val="none" w:sz="0" w:space="0" w:color="auto"/>
            <w:bottom w:val="none" w:sz="0" w:space="0" w:color="auto"/>
            <w:right w:val="none" w:sz="0" w:space="0" w:color="auto"/>
          </w:divBdr>
        </w:div>
        <w:div w:id="369497444">
          <w:marLeft w:val="0"/>
          <w:marRight w:val="0"/>
          <w:marTop w:val="0"/>
          <w:marBottom w:val="0"/>
          <w:divBdr>
            <w:top w:val="none" w:sz="0" w:space="0" w:color="auto"/>
            <w:left w:val="none" w:sz="0" w:space="0" w:color="auto"/>
            <w:bottom w:val="none" w:sz="0" w:space="0" w:color="auto"/>
            <w:right w:val="none" w:sz="0" w:space="0" w:color="auto"/>
          </w:divBdr>
        </w:div>
        <w:div w:id="672299038">
          <w:marLeft w:val="0"/>
          <w:marRight w:val="0"/>
          <w:marTop w:val="0"/>
          <w:marBottom w:val="0"/>
          <w:divBdr>
            <w:top w:val="none" w:sz="0" w:space="0" w:color="auto"/>
            <w:left w:val="none" w:sz="0" w:space="0" w:color="auto"/>
            <w:bottom w:val="none" w:sz="0" w:space="0" w:color="auto"/>
            <w:right w:val="none" w:sz="0" w:space="0" w:color="auto"/>
          </w:divBdr>
        </w:div>
        <w:div w:id="1056703588">
          <w:marLeft w:val="0"/>
          <w:marRight w:val="0"/>
          <w:marTop w:val="0"/>
          <w:marBottom w:val="0"/>
          <w:divBdr>
            <w:top w:val="none" w:sz="0" w:space="0" w:color="auto"/>
            <w:left w:val="none" w:sz="0" w:space="0" w:color="auto"/>
            <w:bottom w:val="none" w:sz="0" w:space="0" w:color="auto"/>
            <w:right w:val="none" w:sz="0" w:space="0" w:color="auto"/>
          </w:divBdr>
        </w:div>
        <w:div w:id="2040037133">
          <w:marLeft w:val="0"/>
          <w:marRight w:val="0"/>
          <w:marTop w:val="0"/>
          <w:marBottom w:val="0"/>
          <w:divBdr>
            <w:top w:val="none" w:sz="0" w:space="0" w:color="auto"/>
            <w:left w:val="none" w:sz="0" w:space="0" w:color="auto"/>
            <w:bottom w:val="none" w:sz="0" w:space="0" w:color="auto"/>
            <w:right w:val="none" w:sz="0" w:space="0" w:color="auto"/>
          </w:divBdr>
        </w:div>
        <w:div w:id="1078744772">
          <w:marLeft w:val="0"/>
          <w:marRight w:val="0"/>
          <w:marTop w:val="0"/>
          <w:marBottom w:val="0"/>
          <w:divBdr>
            <w:top w:val="none" w:sz="0" w:space="0" w:color="auto"/>
            <w:left w:val="none" w:sz="0" w:space="0" w:color="auto"/>
            <w:bottom w:val="none" w:sz="0" w:space="0" w:color="auto"/>
            <w:right w:val="none" w:sz="0" w:space="0" w:color="auto"/>
          </w:divBdr>
        </w:div>
        <w:div w:id="1055205823">
          <w:marLeft w:val="0"/>
          <w:marRight w:val="0"/>
          <w:marTop w:val="0"/>
          <w:marBottom w:val="0"/>
          <w:divBdr>
            <w:top w:val="none" w:sz="0" w:space="0" w:color="auto"/>
            <w:left w:val="none" w:sz="0" w:space="0" w:color="auto"/>
            <w:bottom w:val="none" w:sz="0" w:space="0" w:color="auto"/>
            <w:right w:val="none" w:sz="0" w:space="0" w:color="auto"/>
          </w:divBdr>
        </w:div>
        <w:div w:id="397897156">
          <w:marLeft w:val="0"/>
          <w:marRight w:val="0"/>
          <w:marTop w:val="0"/>
          <w:marBottom w:val="0"/>
          <w:divBdr>
            <w:top w:val="none" w:sz="0" w:space="0" w:color="auto"/>
            <w:left w:val="none" w:sz="0" w:space="0" w:color="auto"/>
            <w:bottom w:val="none" w:sz="0" w:space="0" w:color="auto"/>
            <w:right w:val="none" w:sz="0" w:space="0" w:color="auto"/>
          </w:divBdr>
        </w:div>
        <w:div w:id="339235094">
          <w:marLeft w:val="0"/>
          <w:marRight w:val="0"/>
          <w:marTop w:val="0"/>
          <w:marBottom w:val="0"/>
          <w:divBdr>
            <w:top w:val="none" w:sz="0" w:space="0" w:color="auto"/>
            <w:left w:val="none" w:sz="0" w:space="0" w:color="auto"/>
            <w:bottom w:val="none" w:sz="0" w:space="0" w:color="auto"/>
            <w:right w:val="none" w:sz="0" w:space="0" w:color="auto"/>
          </w:divBdr>
        </w:div>
        <w:div w:id="1442801875">
          <w:marLeft w:val="0"/>
          <w:marRight w:val="0"/>
          <w:marTop w:val="0"/>
          <w:marBottom w:val="0"/>
          <w:divBdr>
            <w:top w:val="none" w:sz="0" w:space="0" w:color="auto"/>
            <w:left w:val="none" w:sz="0" w:space="0" w:color="auto"/>
            <w:bottom w:val="none" w:sz="0" w:space="0" w:color="auto"/>
            <w:right w:val="none" w:sz="0" w:space="0" w:color="auto"/>
          </w:divBdr>
        </w:div>
        <w:div w:id="224534816">
          <w:marLeft w:val="0"/>
          <w:marRight w:val="0"/>
          <w:marTop w:val="0"/>
          <w:marBottom w:val="0"/>
          <w:divBdr>
            <w:top w:val="none" w:sz="0" w:space="0" w:color="auto"/>
            <w:left w:val="none" w:sz="0" w:space="0" w:color="auto"/>
            <w:bottom w:val="none" w:sz="0" w:space="0" w:color="auto"/>
            <w:right w:val="none" w:sz="0" w:space="0" w:color="auto"/>
          </w:divBdr>
        </w:div>
        <w:div w:id="1309241044">
          <w:marLeft w:val="0"/>
          <w:marRight w:val="0"/>
          <w:marTop w:val="0"/>
          <w:marBottom w:val="0"/>
          <w:divBdr>
            <w:top w:val="none" w:sz="0" w:space="0" w:color="auto"/>
            <w:left w:val="none" w:sz="0" w:space="0" w:color="auto"/>
            <w:bottom w:val="none" w:sz="0" w:space="0" w:color="auto"/>
            <w:right w:val="none" w:sz="0" w:space="0" w:color="auto"/>
          </w:divBdr>
        </w:div>
        <w:div w:id="1836067124">
          <w:marLeft w:val="0"/>
          <w:marRight w:val="0"/>
          <w:marTop w:val="0"/>
          <w:marBottom w:val="0"/>
          <w:divBdr>
            <w:top w:val="none" w:sz="0" w:space="0" w:color="auto"/>
            <w:left w:val="none" w:sz="0" w:space="0" w:color="auto"/>
            <w:bottom w:val="none" w:sz="0" w:space="0" w:color="auto"/>
            <w:right w:val="none" w:sz="0" w:space="0" w:color="auto"/>
          </w:divBdr>
        </w:div>
        <w:div w:id="843713188">
          <w:marLeft w:val="0"/>
          <w:marRight w:val="0"/>
          <w:marTop w:val="0"/>
          <w:marBottom w:val="0"/>
          <w:divBdr>
            <w:top w:val="none" w:sz="0" w:space="0" w:color="auto"/>
            <w:left w:val="none" w:sz="0" w:space="0" w:color="auto"/>
            <w:bottom w:val="none" w:sz="0" w:space="0" w:color="auto"/>
            <w:right w:val="none" w:sz="0" w:space="0" w:color="auto"/>
          </w:divBdr>
        </w:div>
        <w:div w:id="881596327">
          <w:marLeft w:val="0"/>
          <w:marRight w:val="0"/>
          <w:marTop w:val="0"/>
          <w:marBottom w:val="0"/>
          <w:divBdr>
            <w:top w:val="none" w:sz="0" w:space="0" w:color="auto"/>
            <w:left w:val="none" w:sz="0" w:space="0" w:color="auto"/>
            <w:bottom w:val="none" w:sz="0" w:space="0" w:color="auto"/>
            <w:right w:val="none" w:sz="0" w:space="0" w:color="auto"/>
          </w:divBdr>
        </w:div>
        <w:div w:id="1580796504">
          <w:marLeft w:val="0"/>
          <w:marRight w:val="0"/>
          <w:marTop w:val="0"/>
          <w:marBottom w:val="0"/>
          <w:divBdr>
            <w:top w:val="none" w:sz="0" w:space="0" w:color="auto"/>
            <w:left w:val="none" w:sz="0" w:space="0" w:color="auto"/>
            <w:bottom w:val="none" w:sz="0" w:space="0" w:color="auto"/>
            <w:right w:val="none" w:sz="0" w:space="0" w:color="auto"/>
          </w:divBdr>
        </w:div>
        <w:div w:id="1277179223">
          <w:marLeft w:val="0"/>
          <w:marRight w:val="0"/>
          <w:marTop w:val="0"/>
          <w:marBottom w:val="0"/>
          <w:divBdr>
            <w:top w:val="none" w:sz="0" w:space="0" w:color="auto"/>
            <w:left w:val="none" w:sz="0" w:space="0" w:color="auto"/>
            <w:bottom w:val="none" w:sz="0" w:space="0" w:color="auto"/>
            <w:right w:val="none" w:sz="0" w:space="0" w:color="auto"/>
          </w:divBdr>
        </w:div>
      </w:divsChild>
    </w:div>
    <w:div w:id="1833251010">
      <w:bodyDiv w:val="1"/>
      <w:marLeft w:val="0"/>
      <w:marRight w:val="0"/>
      <w:marTop w:val="0"/>
      <w:marBottom w:val="0"/>
      <w:divBdr>
        <w:top w:val="none" w:sz="0" w:space="0" w:color="auto"/>
        <w:left w:val="none" w:sz="0" w:space="0" w:color="auto"/>
        <w:bottom w:val="none" w:sz="0" w:space="0" w:color="auto"/>
        <w:right w:val="none" w:sz="0" w:space="0" w:color="auto"/>
      </w:divBdr>
    </w:div>
    <w:div w:id="1838689799">
      <w:bodyDiv w:val="1"/>
      <w:marLeft w:val="0"/>
      <w:marRight w:val="0"/>
      <w:marTop w:val="0"/>
      <w:marBottom w:val="0"/>
      <w:divBdr>
        <w:top w:val="none" w:sz="0" w:space="0" w:color="auto"/>
        <w:left w:val="none" w:sz="0" w:space="0" w:color="auto"/>
        <w:bottom w:val="none" w:sz="0" w:space="0" w:color="auto"/>
        <w:right w:val="none" w:sz="0" w:space="0" w:color="auto"/>
      </w:divBdr>
    </w:div>
    <w:div w:id="1840389956">
      <w:bodyDiv w:val="1"/>
      <w:marLeft w:val="0"/>
      <w:marRight w:val="0"/>
      <w:marTop w:val="0"/>
      <w:marBottom w:val="0"/>
      <w:divBdr>
        <w:top w:val="none" w:sz="0" w:space="0" w:color="auto"/>
        <w:left w:val="none" w:sz="0" w:space="0" w:color="auto"/>
        <w:bottom w:val="none" w:sz="0" w:space="0" w:color="auto"/>
        <w:right w:val="none" w:sz="0" w:space="0" w:color="auto"/>
      </w:divBdr>
    </w:div>
    <w:div w:id="1861159974">
      <w:bodyDiv w:val="1"/>
      <w:marLeft w:val="0"/>
      <w:marRight w:val="0"/>
      <w:marTop w:val="0"/>
      <w:marBottom w:val="0"/>
      <w:divBdr>
        <w:top w:val="none" w:sz="0" w:space="0" w:color="auto"/>
        <w:left w:val="none" w:sz="0" w:space="0" w:color="auto"/>
        <w:bottom w:val="none" w:sz="0" w:space="0" w:color="auto"/>
        <w:right w:val="none" w:sz="0" w:space="0" w:color="auto"/>
      </w:divBdr>
    </w:div>
    <w:div w:id="1874074582">
      <w:bodyDiv w:val="1"/>
      <w:marLeft w:val="0"/>
      <w:marRight w:val="0"/>
      <w:marTop w:val="0"/>
      <w:marBottom w:val="0"/>
      <w:divBdr>
        <w:top w:val="none" w:sz="0" w:space="0" w:color="auto"/>
        <w:left w:val="none" w:sz="0" w:space="0" w:color="auto"/>
        <w:bottom w:val="none" w:sz="0" w:space="0" w:color="auto"/>
        <w:right w:val="none" w:sz="0" w:space="0" w:color="auto"/>
      </w:divBdr>
    </w:div>
    <w:div w:id="1880361236">
      <w:bodyDiv w:val="1"/>
      <w:marLeft w:val="0"/>
      <w:marRight w:val="0"/>
      <w:marTop w:val="0"/>
      <w:marBottom w:val="0"/>
      <w:divBdr>
        <w:top w:val="none" w:sz="0" w:space="0" w:color="auto"/>
        <w:left w:val="none" w:sz="0" w:space="0" w:color="auto"/>
        <w:bottom w:val="none" w:sz="0" w:space="0" w:color="auto"/>
        <w:right w:val="none" w:sz="0" w:space="0" w:color="auto"/>
      </w:divBdr>
    </w:div>
    <w:div w:id="1891336135">
      <w:bodyDiv w:val="1"/>
      <w:marLeft w:val="0"/>
      <w:marRight w:val="0"/>
      <w:marTop w:val="0"/>
      <w:marBottom w:val="0"/>
      <w:divBdr>
        <w:top w:val="none" w:sz="0" w:space="0" w:color="auto"/>
        <w:left w:val="none" w:sz="0" w:space="0" w:color="auto"/>
        <w:bottom w:val="none" w:sz="0" w:space="0" w:color="auto"/>
        <w:right w:val="none" w:sz="0" w:space="0" w:color="auto"/>
      </w:divBdr>
    </w:div>
    <w:div w:id="19124266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510">
          <w:marLeft w:val="0"/>
          <w:marRight w:val="0"/>
          <w:marTop w:val="0"/>
          <w:marBottom w:val="0"/>
          <w:divBdr>
            <w:top w:val="none" w:sz="0" w:space="0" w:color="auto"/>
            <w:left w:val="none" w:sz="0" w:space="0" w:color="auto"/>
            <w:bottom w:val="none" w:sz="0" w:space="0" w:color="auto"/>
            <w:right w:val="none" w:sz="0" w:space="0" w:color="auto"/>
          </w:divBdr>
        </w:div>
        <w:div w:id="1355692498">
          <w:marLeft w:val="0"/>
          <w:marRight w:val="0"/>
          <w:marTop w:val="0"/>
          <w:marBottom w:val="0"/>
          <w:divBdr>
            <w:top w:val="none" w:sz="0" w:space="0" w:color="auto"/>
            <w:left w:val="none" w:sz="0" w:space="0" w:color="auto"/>
            <w:bottom w:val="none" w:sz="0" w:space="0" w:color="auto"/>
            <w:right w:val="none" w:sz="0" w:space="0" w:color="auto"/>
          </w:divBdr>
        </w:div>
        <w:div w:id="1348094569">
          <w:marLeft w:val="0"/>
          <w:marRight w:val="0"/>
          <w:marTop w:val="0"/>
          <w:marBottom w:val="0"/>
          <w:divBdr>
            <w:top w:val="none" w:sz="0" w:space="0" w:color="auto"/>
            <w:left w:val="none" w:sz="0" w:space="0" w:color="auto"/>
            <w:bottom w:val="none" w:sz="0" w:space="0" w:color="auto"/>
            <w:right w:val="none" w:sz="0" w:space="0" w:color="auto"/>
          </w:divBdr>
        </w:div>
        <w:div w:id="1305044493">
          <w:marLeft w:val="0"/>
          <w:marRight w:val="0"/>
          <w:marTop w:val="0"/>
          <w:marBottom w:val="0"/>
          <w:divBdr>
            <w:top w:val="none" w:sz="0" w:space="0" w:color="auto"/>
            <w:left w:val="none" w:sz="0" w:space="0" w:color="auto"/>
            <w:bottom w:val="none" w:sz="0" w:space="0" w:color="auto"/>
            <w:right w:val="none" w:sz="0" w:space="0" w:color="auto"/>
          </w:divBdr>
        </w:div>
        <w:div w:id="368071007">
          <w:marLeft w:val="0"/>
          <w:marRight w:val="0"/>
          <w:marTop w:val="0"/>
          <w:marBottom w:val="0"/>
          <w:divBdr>
            <w:top w:val="none" w:sz="0" w:space="0" w:color="auto"/>
            <w:left w:val="none" w:sz="0" w:space="0" w:color="auto"/>
            <w:bottom w:val="none" w:sz="0" w:space="0" w:color="auto"/>
            <w:right w:val="none" w:sz="0" w:space="0" w:color="auto"/>
          </w:divBdr>
        </w:div>
        <w:div w:id="1082143608">
          <w:marLeft w:val="0"/>
          <w:marRight w:val="0"/>
          <w:marTop w:val="0"/>
          <w:marBottom w:val="0"/>
          <w:divBdr>
            <w:top w:val="none" w:sz="0" w:space="0" w:color="auto"/>
            <w:left w:val="none" w:sz="0" w:space="0" w:color="auto"/>
            <w:bottom w:val="none" w:sz="0" w:space="0" w:color="auto"/>
            <w:right w:val="none" w:sz="0" w:space="0" w:color="auto"/>
          </w:divBdr>
        </w:div>
        <w:div w:id="183397937">
          <w:marLeft w:val="0"/>
          <w:marRight w:val="0"/>
          <w:marTop w:val="0"/>
          <w:marBottom w:val="0"/>
          <w:divBdr>
            <w:top w:val="none" w:sz="0" w:space="0" w:color="auto"/>
            <w:left w:val="none" w:sz="0" w:space="0" w:color="auto"/>
            <w:bottom w:val="none" w:sz="0" w:space="0" w:color="auto"/>
            <w:right w:val="none" w:sz="0" w:space="0" w:color="auto"/>
          </w:divBdr>
        </w:div>
        <w:div w:id="1795054324">
          <w:marLeft w:val="0"/>
          <w:marRight w:val="0"/>
          <w:marTop w:val="0"/>
          <w:marBottom w:val="0"/>
          <w:divBdr>
            <w:top w:val="none" w:sz="0" w:space="0" w:color="auto"/>
            <w:left w:val="none" w:sz="0" w:space="0" w:color="auto"/>
            <w:bottom w:val="none" w:sz="0" w:space="0" w:color="auto"/>
            <w:right w:val="none" w:sz="0" w:space="0" w:color="auto"/>
          </w:divBdr>
        </w:div>
        <w:div w:id="1549220301">
          <w:marLeft w:val="0"/>
          <w:marRight w:val="0"/>
          <w:marTop w:val="0"/>
          <w:marBottom w:val="0"/>
          <w:divBdr>
            <w:top w:val="none" w:sz="0" w:space="0" w:color="auto"/>
            <w:left w:val="none" w:sz="0" w:space="0" w:color="auto"/>
            <w:bottom w:val="none" w:sz="0" w:space="0" w:color="auto"/>
            <w:right w:val="none" w:sz="0" w:space="0" w:color="auto"/>
          </w:divBdr>
        </w:div>
        <w:div w:id="275672981">
          <w:marLeft w:val="0"/>
          <w:marRight w:val="0"/>
          <w:marTop w:val="0"/>
          <w:marBottom w:val="0"/>
          <w:divBdr>
            <w:top w:val="none" w:sz="0" w:space="0" w:color="auto"/>
            <w:left w:val="none" w:sz="0" w:space="0" w:color="auto"/>
            <w:bottom w:val="none" w:sz="0" w:space="0" w:color="auto"/>
            <w:right w:val="none" w:sz="0" w:space="0" w:color="auto"/>
          </w:divBdr>
        </w:div>
        <w:div w:id="1633319723">
          <w:marLeft w:val="0"/>
          <w:marRight w:val="0"/>
          <w:marTop w:val="0"/>
          <w:marBottom w:val="0"/>
          <w:divBdr>
            <w:top w:val="none" w:sz="0" w:space="0" w:color="auto"/>
            <w:left w:val="none" w:sz="0" w:space="0" w:color="auto"/>
            <w:bottom w:val="none" w:sz="0" w:space="0" w:color="auto"/>
            <w:right w:val="none" w:sz="0" w:space="0" w:color="auto"/>
          </w:divBdr>
        </w:div>
        <w:div w:id="1124613524">
          <w:marLeft w:val="0"/>
          <w:marRight w:val="0"/>
          <w:marTop w:val="0"/>
          <w:marBottom w:val="0"/>
          <w:divBdr>
            <w:top w:val="none" w:sz="0" w:space="0" w:color="auto"/>
            <w:left w:val="none" w:sz="0" w:space="0" w:color="auto"/>
            <w:bottom w:val="none" w:sz="0" w:space="0" w:color="auto"/>
            <w:right w:val="none" w:sz="0" w:space="0" w:color="auto"/>
          </w:divBdr>
        </w:div>
        <w:div w:id="1655258134">
          <w:marLeft w:val="0"/>
          <w:marRight w:val="0"/>
          <w:marTop w:val="0"/>
          <w:marBottom w:val="0"/>
          <w:divBdr>
            <w:top w:val="none" w:sz="0" w:space="0" w:color="auto"/>
            <w:left w:val="none" w:sz="0" w:space="0" w:color="auto"/>
            <w:bottom w:val="none" w:sz="0" w:space="0" w:color="auto"/>
            <w:right w:val="none" w:sz="0" w:space="0" w:color="auto"/>
          </w:divBdr>
        </w:div>
        <w:div w:id="712390083">
          <w:marLeft w:val="0"/>
          <w:marRight w:val="0"/>
          <w:marTop w:val="0"/>
          <w:marBottom w:val="0"/>
          <w:divBdr>
            <w:top w:val="none" w:sz="0" w:space="0" w:color="auto"/>
            <w:left w:val="none" w:sz="0" w:space="0" w:color="auto"/>
            <w:bottom w:val="none" w:sz="0" w:space="0" w:color="auto"/>
            <w:right w:val="none" w:sz="0" w:space="0" w:color="auto"/>
          </w:divBdr>
        </w:div>
        <w:div w:id="425737005">
          <w:marLeft w:val="0"/>
          <w:marRight w:val="0"/>
          <w:marTop w:val="0"/>
          <w:marBottom w:val="0"/>
          <w:divBdr>
            <w:top w:val="none" w:sz="0" w:space="0" w:color="auto"/>
            <w:left w:val="none" w:sz="0" w:space="0" w:color="auto"/>
            <w:bottom w:val="none" w:sz="0" w:space="0" w:color="auto"/>
            <w:right w:val="none" w:sz="0" w:space="0" w:color="auto"/>
          </w:divBdr>
        </w:div>
        <w:div w:id="882792072">
          <w:marLeft w:val="0"/>
          <w:marRight w:val="0"/>
          <w:marTop w:val="0"/>
          <w:marBottom w:val="0"/>
          <w:divBdr>
            <w:top w:val="none" w:sz="0" w:space="0" w:color="auto"/>
            <w:left w:val="none" w:sz="0" w:space="0" w:color="auto"/>
            <w:bottom w:val="none" w:sz="0" w:space="0" w:color="auto"/>
            <w:right w:val="none" w:sz="0" w:space="0" w:color="auto"/>
          </w:divBdr>
        </w:div>
        <w:div w:id="1003095384">
          <w:marLeft w:val="0"/>
          <w:marRight w:val="0"/>
          <w:marTop w:val="0"/>
          <w:marBottom w:val="0"/>
          <w:divBdr>
            <w:top w:val="none" w:sz="0" w:space="0" w:color="auto"/>
            <w:left w:val="none" w:sz="0" w:space="0" w:color="auto"/>
            <w:bottom w:val="none" w:sz="0" w:space="0" w:color="auto"/>
            <w:right w:val="none" w:sz="0" w:space="0" w:color="auto"/>
          </w:divBdr>
        </w:div>
        <w:div w:id="2133591051">
          <w:marLeft w:val="0"/>
          <w:marRight w:val="0"/>
          <w:marTop w:val="0"/>
          <w:marBottom w:val="0"/>
          <w:divBdr>
            <w:top w:val="none" w:sz="0" w:space="0" w:color="auto"/>
            <w:left w:val="none" w:sz="0" w:space="0" w:color="auto"/>
            <w:bottom w:val="none" w:sz="0" w:space="0" w:color="auto"/>
            <w:right w:val="none" w:sz="0" w:space="0" w:color="auto"/>
          </w:divBdr>
        </w:div>
        <w:div w:id="499582259">
          <w:marLeft w:val="0"/>
          <w:marRight w:val="0"/>
          <w:marTop w:val="0"/>
          <w:marBottom w:val="0"/>
          <w:divBdr>
            <w:top w:val="none" w:sz="0" w:space="0" w:color="auto"/>
            <w:left w:val="none" w:sz="0" w:space="0" w:color="auto"/>
            <w:bottom w:val="none" w:sz="0" w:space="0" w:color="auto"/>
            <w:right w:val="none" w:sz="0" w:space="0" w:color="auto"/>
          </w:divBdr>
        </w:div>
        <w:div w:id="84157468">
          <w:marLeft w:val="0"/>
          <w:marRight w:val="0"/>
          <w:marTop w:val="0"/>
          <w:marBottom w:val="0"/>
          <w:divBdr>
            <w:top w:val="none" w:sz="0" w:space="0" w:color="auto"/>
            <w:left w:val="none" w:sz="0" w:space="0" w:color="auto"/>
            <w:bottom w:val="none" w:sz="0" w:space="0" w:color="auto"/>
            <w:right w:val="none" w:sz="0" w:space="0" w:color="auto"/>
          </w:divBdr>
        </w:div>
        <w:div w:id="1587375061">
          <w:marLeft w:val="0"/>
          <w:marRight w:val="0"/>
          <w:marTop w:val="0"/>
          <w:marBottom w:val="0"/>
          <w:divBdr>
            <w:top w:val="none" w:sz="0" w:space="0" w:color="auto"/>
            <w:left w:val="none" w:sz="0" w:space="0" w:color="auto"/>
            <w:bottom w:val="none" w:sz="0" w:space="0" w:color="auto"/>
            <w:right w:val="none" w:sz="0" w:space="0" w:color="auto"/>
          </w:divBdr>
        </w:div>
        <w:div w:id="2003774453">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694309752">
          <w:marLeft w:val="0"/>
          <w:marRight w:val="0"/>
          <w:marTop w:val="0"/>
          <w:marBottom w:val="0"/>
          <w:divBdr>
            <w:top w:val="none" w:sz="0" w:space="0" w:color="auto"/>
            <w:left w:val="none" w:sz="0" w:space="0" w:color="auto"/>
            <w:bottom w:val="none" w:sz="0" w:space="0" w:color="auto"/>
            <w:right w:val="none" w:sz="0" w:space="0" w:color="auto"/>
          </w:divBdr>
        </w:div>
        <w:div w:id="1378771760">
          <w:marLeft w:val="0"/>
          <w:marRight w:val="0"/>
          <w:marTop w:val="0"/>
          <w:marBottom w:val="0"/>
          <w:divBdr>
            <w:top w:val="none" w:sz="0" w:space="0" w:color="auto"/>
            <w:left w:val="none" w:sz="0" w:space="0" w:color="auto"/>
            <w:bottom w:val="none" w:sz="0" w:space="0" w:color="auto"/>
            <w:right w:val="none" w:sz="0" w:space="0" w:color="auto"/>
          </w:divBdr>
        </w:div>
        <w:div w:id="1557934716">
          <w:marLeft w:val="0"/>
          <w:marRight w:val="0"/>
          <w:marTop w:val="0"/>
          <w:marBottom w:val="0"/>
          <w:divBdr>
            <w:top w:val="none" w:sz="0" w:space="0" w:color="auto"/>
            <w:left w:val="none" w:sz="0" w:space="0" w:color="auto"/>
            <w:bottom w:val="none" w:sz="0" w:space="0" w:color="auto"/>
            <w:right w:val="none" w:sz="0" w:space="0" w:color="auto"/>
          </w:divBdr>
        </w:div>
        <w:div w:id="1161311711">
          <w:marLeft w:val="0"/>
          <w:marRight w:val="0"/>
          <w:marTop w:val="0"/>
          <w:marBottom w:val="0"/>
          <w:divBdr>
            <w:top w:val="none" w:sz="0" w:space="0" w:color="auto"/>
            <w:left w:val="none" w:sz="0" w:space="0" w:color="auto"/>
            <w:bottom w:val="none" w:sz="0" w:space="0" w:color="auto"/>
            <w:right w:val="none" w:sz="0" w:space="0" w:color="auto"/>
          </w:divBdr>
        </w:div>
        <w:div w:id="948779109">
          <w:marLeft w:val="0"/>
          <w:marRight w:val="0"/>
          <w:marTop w:val="0"/>
          <w:marBottom w:val="0"/>
          <w:divBdr>
            <w:top w:val="none" w:sz="0" w:space="0" w:color="auto"/>
            <w:left w:val="none" w:sz="0" w:space="0" w:color="auto"/>
            <w:bottom w:val="none" w:sz="0" w:space="0" w:color="auto"/>
            <w:right w:val="none" w:sz="0" w:space="0" w:color="auto"/>
          </w:divBdr>
        </w:div>
        <w:div w:id="403574000">
          <w:marLeft w:val="0"/>
          <w:marRight w:val="0"/>
          <w:marTop w:val="0"/>
          <w:marBottom w:val="0"/>
          <w:divBdr>
            <w:top w:val="none" w:sz="0" w:space="0" w:color="auto"/>
            <w:left w:val="none" w:sz="0" w:space="0" w:color="auto"/>
            <w:bottom w:val="none" w:sz="0" w:space="0" w:color="auto"/>
            <w:right w:val="none" w:sz="0" w:space="0" w:color="auto"/>
          </w:divBdr>
        </w:div>
      </w:divsChild>
    </w:div>
    <w:div w:id="1929852724">
      <w:bodyDiv w:val="1"/>
      <w:marLeft w:val="0"/>
      <w:marRight w:val="0"/>
      <w:marTop w:val="0"/>
      <w:marBottom w:val="0"/>
      <w:divBdr>
        <w:top w:val="none" w:sz="0" w:space="0" w:color="auto"/>
        <w:left w:val="none" w:sz="0" w:space="0" w:color="auto"/>
        <w:bottom w:val="none" w:sz="0" w:space="0" w:color="auto"/>
        <w:right w:val="none" w:sz="0" w:space="0" w:color="auto"/>
      </w:divBdr>
    </w:div>
    <w:div w:id="1942099892">
      <w:bodyDiv w:val="1"/>
      <w:marLeft w:val="0"/>
      <w:marRight w:val="0"/>
      <w:marTop w:val="0"/>
      <w:marBottom w:val="0"/>
      <w:divBdr>
        <w:top w:val="none" w:sz="0" w:space="0" w:color="auto"/>
        <w:left w:val="none" w:sz="0" w:space="0" w:color="auto"/>
        <w:bottom w:val="none" w:sz="0" w:space="0" w:color="auto"/>
        <w:right w:val="none" w:sz="0" w:space="0" w:color="auto"/>
      </w:divBdr>
    </w:div>
    <w:div w:id="1945765466">
      <w:bodyDiv w:val="1"/>
      <w:marLeft w:val="0"/>
      <w:marRight w:val="0"/>
      <w:marTop w:val="0"/>
      <w:marBottom w:val="0"/>
      <w:divBdr>
        <w:top w:val="none" w:sz="0" w:space="0" w:color="auto"/>
        <w:left w:val="none" w:sz="0" w:space="0" w:color="auto"/>
        <w:bottom w:val="none" w:sz="0" w:space="0" w:color="auto"/>
        <w:right w:val="none" w:sz="0" w:space="0" w:color="auto"/>
      </w:divBdr>
    </w:div>
    <w:div w:id="1965305197">
      <w:bodyDiv w:val="1"/>
      <w:marLeft w:val="0"/>
      <w:marRight w:val="0"/>
      <w:marTop w:val="0"/>
      <w:marBottom w:val="0"/>
      <w:divBdr>
        <w:top w:val="none" w:sz="0" w:space="0" w:color="auto"/>
        <w:left w:val="none" w:sz="0" w:space="0" w:color="auto"/>
        <w:bottom w:val="none" w:sz="0" w:space="0" w:color="auto"/>
        <w:right w:val="none" w:sz="0" w:space="0" w:color="auto"/>
      </w:divBdr>
    </w:div>
    <w:div w:id="1986927027">
      <w:bodyDiv w:val="1"/>
      <w:marLeft w:val="0"/>
      <w:marRight w:val="0"/>
      <w:marTop w:val="0"/>
      <w:marBottom w:val="0"/>
      <w:divBdr>
        <w:top w:val="none" w:sz="0" w:space="0" w:color="auto"/>
        <w:left w:val="none" w:sz="0" w:space="0" w:color="auto"/>
        <w:bottom w:val="none" w:sz="0" w:space="0" w:color="auto"/>
        <w:right w:val="none" w:sz="0" w:space="0" w:color="auto"/>
      </w:divBdr>
    </w:div>
    <w:div w:id="1990401996">
      <w:bodyDiv w:val="1"/>
      <w:marLeft w:val="0"/>
      <w:marRight w:val="0"/>
      <w:marTop w:val="0"/>
      <w:marBottom w:val="0"/>
      <w:divBdr>
        <w:top w:val="none" w:sz="0" w:space="0" w:color="auto"/>
        <w:left w:val="none" w:sz="0" w:space="0" w:color="auto"/>
        <w:bottom w:val="none" w:sz="0" w:space="0" w:color="auto"/>
        <w:right w:val="none" w:sz="0" w:space="0" w:color="auto"/>
      </w:divBdr>
    </w:div>
    <w:div w:id="1994292674">
      <w:bodyDiv w:val="1"/>
      <w:marLeft w:val="0"/>
      <w:marRight w:val="0"/>
      <w:marTop w:val="0"/>
      <w:marBottom w:val="0"/>
      <w:divBdr>
        <w:top w:val="none" w:sz="0" w:space="0" w:color="auto"/>
        <w:left w:val="none" w:sz="0" w:space="0" w:color="auto"/>
        <w:bottom w:val="none" w:sz="0" w:space="0" w:color="auto"/>
        <w:right w:val="none" w:sz="0" w:space="0" w:color="auto"/>
      </w:divBdr>
    </w:div>
    <w:div w:id="2000453379">
      <w:bodyDiv w:val="1"/>
      <w:marLeft w:val="0"/>
      <w:marRight w:val="0"/>
      <w:marTop w:val="0"/>
      <w:marBottom w:val="0"/>
      <w:divBdr>
        <w:top w:val="none" w:sz="0" w:space="0" w:color="auto"/>
        <w:left w:val="none" w:sz="0" w:space="0" w:color="auto"/>
        <w:bottom w:val="none" w:sz="0" w:space="0" w:color="auto"/>
        <w:right w:val="none" w:sz="0" w:space="0" w:color="auto"/>
      </w:divBdr>
    </w:div>
    <w:div w:id="2026128325">
      <w:bodyDiv w:val="1"/>
      <w:marLeft w:val="0"/>
      <w:marRight w:val="0"/>
      <w:marTop w:val="0"/>
      <w:marBottom w:val="0"/>
      <w:divBdr>
        <w:top w:val="none" w:sz="0" w:space="0" w:color="auto"/>
        <w:left w:val="none" w:sz="0" w:space="0" w:color="auto"/>
        <w:bottom w:val="none" w:sz="0" w:space="0" w:color="auto"/>
        <w:right w:val="none" w:sz="0" w:space="0" w:color="auto"/>
      </w:divBdr>
    </w:div>
    <w:div w:id="2070956742">
      <w:bodyDiv w:val="1"/>
      <w:marLeft w:val="0"/>
      <w:marRight w:val="0"/>
      <w:marTop w:val="0"/>
      <w:marBottom w:val="0"/>
      <w:divBdr>
        <w:top w:val="none" w:sz="0" w:space="0" w:color="auto"/>
        <w:left w:val="none" w:sz="0" w:space="0" w:color="auto"/>
        <w:bottom w:val="none" w:sz="0" w:space="0" w:color="auto"/>
        <w:right w:val="none" w:sz="0" w:space="0" w:color="auto"/>
      </w:divBdr>
    </w:div>
    <w:div w:id="2074889749">
      <w:bodyDiv w:val="1"/>
      <w:marLeft w:val="0"/>
      <w:marRight w:val="0"/>
      <w:marTop w:val="0"/>
      <w:marBottom w:val="0"/>
      <w:divBdr>
        <w:top w:val="none" w:sz="0" w:space="0" w:color="auto"/>
        <w:left w:val="none" w:sz="0" w:space="0" w:color="auto"/>
        <w:bottom w:val="none" w:sz="0" w:space="0" w:color="auto"/>
        <w:right w:val="none" w:sz="0" w:space="0" w:color="auto"/>
      </w:divBdr>
    </w:div>
    <w:div w:id="2084909688">
      <w:bodyDiv w:val="1"/>
      <w:marLeft w:val="0"/>
      <w:marRight w:val="0"/>
      <w:marTop w:val="0"/>
      <w:marBottom w:val="0"/>
      <w:divBdr>
        <w:top w:val="none" w:sz="0" w:space="0" w:color="auto"/>
        <w:left w:val="none" w:sz="0" w:space="0" w:color="auto"/>
        <w:bottom w:val="none" w:sz="0" w:space="0" w:color="auto"/>
        <w:right w:val="none" w:sz="0" w:space="0" w:color="auto"/>
      </w:divBdr>
    </w:div>
    <w:div w:id="2093310964">
      <w:bodyDiv w:val="1"/>
      <w:marLeft w:val="0"/>
      <w:marRight w:val="0"/>
      <w:marTop w:val="0"/>
      <w:marBottom w:val="0"/>
      <w:divBdr>
        <w:top w:val="none" w:sz="0" w:space="0" w:color="auto"/>
        <w:left w:val="none" w:sz="0" w:space="0" w:color="auto"/>
        <w:bottom w:val="none" w:sz="0" w:space="0" w:color="auto"/>
        <w:right w:val="none" w:sz="0" w:space="0" w:color="auto"/>
      </w:divBdr>
    </w:div>
    <w:div w:id="2102068415">
      <w:bodyDiv w:val="1"/>
      <w:marLeft w:val="0"/>
      <w:marRight w:val="0"/>
      <w:marTop w:val="0"/>
      <w:marBottom w:val="0"/>
      <w:divBdr>
        <w:top w:val="none" w:sz="0" w:space="0" w:color="auto"/>
        <w:left w:val="none" w:sz="0" w:space="0" w:color="auto"/>
        <w:bottom w:val="none" w:sz="0" w:space="0" w:color="auto"/>
        <w:right w:val="none" w:sz="0" w:space="0" w:color="auto"/>
      </w:divBdr>
      <w:divsChild>
        <w:div w:id="238098450">
          <w:marLeft w:val="0"/>
          <w:marRight w:val="0"/>
          <w:marTop w:val="0"/>
          <w:marBottom w:val="0"/>
          <w:divBdr>
            <w:top w:val="none" w:sz="0" w:space="0" w:color="auto"/>
            <w:left w:val="none" w:sz="0" w:space="0" w:color="auto"/>
            <w:bottom w:val="none" w:sz="0" w:space="0" w:color="auto"/>
            <w:right w:val="none" w:sz="0" w:space="0" w:color="auto"/>
          </w:divBdr>
          <w:divsChild>
            <w:div w:id="1627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379">
      <w:bodyDiv w:val="1"/>
      <w:marLeft w:val="0"/>
      <w:marRight w:val="0"/>
      <w:marTop w:val="0"/>
      <w:marBottom w:val="0"/>
      <w:divBdr>
        <w:top w:val="none" w:sz="0" w:space="0" w:color="auto"/>
        <w:left w:val="none" w:sz="0" w:space="0" w:color="auto"/>
        <w:bottom w:val="none" w:sz="0" w:space="0" w:color="auto"/>
        <w:right w:val="none" w:sz="0" w:space="0" w:color="auto"/>
      </w:divBdr>
      <w:divsChild>
        <w:div w:id="235435281">
          <w:marLeft w:val="0"/>
          <w:marRight w:val="0"/>
          <w:marTop w:val="0"/>
          <w:marBottom w:val="0"/>
          <w:divBdr>
            <w:top w:val="none" w:sz="0" w:space="0" w:color="auto"/>
            <w:left w:val="none" w:sz="0" w:space="0" w:color="auto"/>
            <w:bottom w:val="none" w:sz="0" w:space="0" w:color="auto"/>
            <w:right w:val="none" w:sz="0" w:space="0" w:color="auto"/>
          </w:divBdr>
        </w:div>
        <w:div w:id="914702023">
          <w:marLeft w:val="0"/>
          <w:marRight w:val="0"/>
          <w:marTop w:val="0"/>
          <w:marBottom w:val="0"/>
          <w:divBdr>
            <w:top w:val="none" w:sz="0" w:space="0" w:color="auto"/>
            <w:left w:val="none" w:sz="0" w:space="0" w:color="auto"/>
            <w:bottom w:val="none" w:sz="0" w:space="0" w:color="auto"/>
            <w:right w:val="none" w:sz="0" w:space="0" w:color="auto"/>
          </w:divBdr>
        </w:div>
      </w:divsChild>
    </w:div>
    <w:div w:id="2122530182">
      <w:bodyDiv w:val="1"/>
      <w:marLeft w:val="0"/>
      <w:marRight w:val="0"/>
      <w:marTop w:val="0"/>
      <w:marBottom w:val="0"/>
      <w:divBdr>
        <w:top w:val="none" w:sz="0" w:space="0" w:color="auto"/>
        <w:left w:val="none" w:sz="0" w:space="0" w:color="auto"/>
        <w:bottom w:val="none" w:sz="0" w:space="0" w:color="auto"/>
        <w:right w:val="none" w:sz="0" w:space="0" w:color="auto"/>
      </w:divBdr>
    </w:div>
    <w:div w:id="2129427017">
      <w:bodyDiv w:val="1"/>
      <w:marLeft w:val="0"/>
      <w:marRight w:val="0"/>
      <w:marTop w:val="0"/>
      <w:marBottom w:val="0"/>
      <w:divBdr>
        <w:top w:val="none" w:sz="0" w:space="0" w:color="auto"/>
        <w:left w:val="none" w:sz="0" w:space="0" w:color="auto"/>
        <w:bottom w:val="none" w:sz="0" w:space="0" w:color="auto"/>
        <w:right w:val="none" w:sz="0" w:space="0" w:color="auto"/>
      </w:divBdr>
    </w:div>
    <w:div w:id="2132551096">
      <w:bodyDiv w:val="1"/>
      <w:marLeft w:val="0"/>
      <w:marRight w:val="0"/>
      <w:marTop w:val="0"/>
      <w:marBottom w:val="0"/>
      <w:divBdr>
        <w:top w:val="none" w:sz="0" w:space="0" w:color="auto"/>
        <w:left w:val="none" w:sz="0" w:space="0" w:color="auto"/>
        <w:bottom w:val="none" w:sz="0" w:space="0" w:color="auto"/>
        <w:right w:val="none" w:sz="0" w:space="0" w:color="auto"/>
      </w:divBdr>
    </w:div>
    <w:div w:id="21379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5-11.xsl" StyleName="Zitierstil_APA_ThesisAS_v01">
  <b:Source>
    <b:Tag>Zwi06</b:Tag>
    <b:SourceType>Book</b:SourceType>
    <b:Guid>{6C47D175-7766-4732-934F-F136F33A8F57}</b:Guid>
    <b:Title>Ökologisches Baustoff-Lexikon</b:Title>
    <b:Year>2006</b:Year>
    <b:City>Heidelberg</b:City>
    <b:Publisher>C. F. Müller</b:Publisher>
    <b:Author>
      <b:Author>
        <b:NameList>
          <b:Person>
            <b:Last>Zwiener</b:Last>
            <b:First>Gerd</b:First>
          </b:Person>
          <b:Person>
            <b:Last>Mötzl</b:Last>
            <b:First>Hildegund</b:First>
          </b:Person>
        </b:NameList>
      </b:Author>
    </b:Author>
    <b:RefOrder>4</b:RefOrder>
  </b:Source>
  <b:Source>
    <b:Tag>Z20</b:Tag>
    <b:SourceType>BookSection</b:SourceType>
    <b:Guid>{AC73A520-F3D3-48E5-AFAE-D1BE890E040F}</b:Guid>
    <b:Title>Anhang Baustoffkennwerte</b:Title>
    <b:Year>2011</b:Year>
    <b:Publisher>Fachverband der Stein- und keramischen Industrie Österreich</b:Publisher>
    <b:City>Wien</b:City>
    <b:Author>
      <b:Author>
        <b:NameList>
          <b:Person>
            <b:Last>Zelger</b:Last>
            <b:First>Thomas</b:First>
          </b:Person>
        </b:NameList>
      </b:Author>
      <b:BookAuthor>
        <b:NameList>
          <b:Person>
            <b:Last>Supper</b:Last>
            <b:First>Susanne</b:First>
          </b:Person>
          <b:Person>
            <b:Last>Fechner</b:Last>
            <b:First>Johannes</b:First>
          </b:Person>
        </b:NameList>
      </b:BookAuthor>
    </b:Author>
    <b:BookTitle>Forschungsinitiative "Nachhaltigkeit massiv”, Inhalte – Ergebnisse – Umsetzung, Endbericht</b:BookTitle>
    <b:Comments>Verfügbar unter http://www.nachhaltigkeit-massiv.at/publikationen/broschuren/</b:Comments>
    <b:RefOrder>5</b:RefOrder>
  </b:Source>
  <b:Source>
    <b:Tag>Z16</b:Tag>
    <b:SourceType>Report</b:SourceType>
    <b:Guid>{BB0B5A5A-93C2-48F4-A0DD-12A78971DE5A}</b:Guid>
    <b:Title>Porosierungsmittel in der österreichischen Ziegelindustrie - Herkunft und Einsatz</b:Title>
    <b:Year>2009</b:Year>
    <b:Author>
      <b:Author>
        <b:NameList>
          <b:Person>
            <b:Last>Walter</b:Last>
            <b:First>Birgit</b:First>
          </b:Person>
          <b:Person>
            <b:Last>Tesar</b:Last>
            <b:First>Maria</b:First>
          </b:Person>
        </b:NameList>
      </b:Author>
    </b:Author>
    <b:Publisher>Umweltbundesamt GmbH</b:Publisher>
    <b:City>Wien</b:City>
    <b:Comments>Verfügbar unter http://www.lebensministerium.at/dms/lmat/publikationen/dienststellen/porosierungsmittel_in_der_oesterreichischen_ziegelindustrie/REP0244.pdf?1=1</b:Comments>
    <b:RefOrder>6</b:RefOrder>
  </b:Source>
  <b:Source>
    <b:Tag>Sed04</b:Tag>
    <b:SourceType>DocumentFromInternetSite</b:SourceType>
    <b:Guid>{43CB9A34-1F9D-4A55-8081-9742A66BA3CC}</b:Guid>
    <b:Author>
      <b:Author>
        <b:NameList>
          <b:Person>
            <b:Last>Sedlbauer</b:Last>
            <b:First>K.</b:First>
          </b:Person>
          <b:Person>
            <b:Last>Krus</b:Last>
            <b:First>M.</b:First>
          </b:Person>
          <b:Person>
            <b:Last>Lenz</b:Last>
            <b:First>K.</b:First>
          </b:Person>
          <b:Person>
            <b:Last>Paul</b:Last>
            <b:First>M.</b:First>
          </b:Person>
        </b:NameList>
      </b:Author>
    </b:Author>
    <b:Title>Einfluss der Außenwandkonstruktion auf nächtliche Betauung und mikrobiellen Bewuchs (IBP-Mitteilung 438)</b:Title>
    <b:Year>2004</b:Year>
    <b:YearAccessed>2012</b:YearAccessed>
    <b:MonthAccessed>April</b:MonthAccessed>
    <b:DayAccessed>30</b:DayAccessed>
    <b:URL>http://www.ibp.fraunhofer.de/publikationen/IBP-Mitteilungen/index.jsp</b:URL>
    <b:RefOrder>7</b:RefOrder>
  </b:Source>
  <b:Source>
    <b:Tag>Z21</b:Tag>
    <b:SourceType>ArticleInAPeriodical</b:SourceType>
    <b:Guid>{EE624FCB-6F76-4D74-B3CC-E51E85D6ED99}</b:Guid>
    <b:Title>HFKW-haltige Treibhausgase in PUR-Montageschaum; Bewertung der Emissionsreduktionspotenziale von Montageschäumen im Hinblick auf eine Konkretisierung der Regelungen nach §9(1) der Verordnung (EG) 842/2006</b:Title>
    <b:Year>2009</b:Year>
    <b:Author>
      <b:Author>
        <b:NameList>
          <b:Person>
            <b:Last>Schwarz</b:Last>
            <b:First>Wilfried</b:First>
          </b:Person>
        </b:NameList>
      </b:Author>
      <b:Editor>
        <b:NameList>
          <b:Person>
            <b:Last>Umweltbundesamt</b:Last>
          </b:Person>
        </b:NameList>
      </b:Editor>
    </b:Author>
    <b:PeriodicalTitle>Climate Change</b:PeriodicalTitle>
    <b:Issue>10</b:Issue>
    <b:Comments>Verfügbar unter http://www.umweltdaten.de/publikationen/fpdf-l/3830.pdf</b:Comments>
    <b:RefOrder>8</b:RefOrder>
  </b:Source>
  <b:Source>
    <b:Tag>INFO_M</b:Tag>
    <b:SourceType>BookSection</b:SourceType>
    <b:Guid>{10404F1E-6BE0-4317-A989-334CAA866E92}</b:Guid>
    <b:Title>Kapitel 7: "Mauermörtel und Putz"</b:Title>
    <b:Year>2012</b:Year>
    <b:Publisher>Verlag Bau+Technik GmbH</b:Publisher>
    <b:BookTitle>Kalksandstein: Fachbuch Planung, Konstruktion, Ausführung. 7. Auflage</b:BookTitle>
    <b:Pages>105-116</b:Pages>
    <b:Author>
      <b:Author>
        <b:NameList>
          <b:Person>
            <b:Last>Schubert</b:Last>
            <b:First>Peter</b:First>
          </b:Person>
        </b:NameList>
      </b:Author>
      <b:BookAuthor>
        <b:NameList>
          <b:Person>
            <b:Last>Bundesverband Kalksandsteinindustrie e.V.</b:Last>
          </b:Person>
        </b:NameList>
      </b:BookAuthor>
    </b:Author>
    <b:Comments>Verfügbar unter http://www.kalksandstein.de/bv_ksi/actions/download.php?title=pka-7-auflage-1-2012-de-pdf&amp;ident=59667&amp;page_id=13069</b:Comments>
    <b:RefOrder>9</b:RefOrder>
  </b:Source>
  <b:Source>
    <b:Tag>Sch10</b:Tag>
    <b:SourceType>Report</b:SourceType>
    <b:Guid>{8065E3A3-F6FE-411F-8439-7F0603FC3CCE}</b:Guid>
    <b:Title>Recyclingfähig Konstruieren – Subprojekt 3 zum Leitprojekt „gugler! build &amp; print triple zero“</b:Title>
    <b:Year>2010</b:Year>
    <b:Author>
      <b:Author>
        <b:NameList>
          <b:Person>
            <b:Last>Schneider</b:Last>
            <b:First>Ursula</b:First>
          </b:Person>
          <b:Person>
            <b:Last>Böck</b:Last>
            <b:First>Margit</b:First>
          </b:Person>
          <b:Person>
            <b:Last>Mötzl</b:Last>
            <b:First>Hildegund</b:First>
          </b:Person>
          <b:Person>
            <b:Last>Scharnhorst</b:Last>
            <b:First>Astrid</b:First>
          </b:Person>
        </b:NameList>
      </b:Author>
    </b:Author>
    <b:Department>Endbericht. Gefördert im Rahmen des Forschungsprogramms „Haus der Zukunft Plus“ aus Mitteln des Bundesministeriums für Verkehr, Innovation und Technologie (BMVIT)</b:Department>
    <b:City>Wien</b:City>
    <b:RefOrder>10</b:RefOrder>
  </b:Source>
  <b:Source>
    <b:Tag>Bun09</b:Tag>
    <b:SourceType>DocumentFromInternetSite</b:SourceType>
    <b:Guid>{B7F741F4-0002-461C-A759-939C318C55A3}</b:Guid>
    <b:Title>BfR rät von Nanosilber in Lebensmitteln und Produkten des täglichen Bedarfs ab (Stellungnahme Nr. 024/2010)</b:Title>
    <b:Author>
      <b:Editor>
        <b:NameList>
          <b:Person>
            <b:Last>Risikobewertung</b:Last>
            <b:First>Bundesinstitut</b:First>
            <b:Middle>für</b:Middle>
          </b:Person>
        </b:NameList>
      </b:Editor>
    </b:Author>
    <b:Year>2009</b:Year>
    <b:Month>Dezember</b:Month>
    <b:Day>28</b:Day>
    <b:YearAccessed>2012</b:YearAccessed>
    <b:MonthAccessed>April</b:MonthAccessed>
    <b:DayAccessed>30</b:DayAccessed>
    <b:InternetSiteTitle>http://www.bfr.bund.de/de/presseinformation/2010/08/nanosilber_gehoert_nicht_in_lebensmittel__textilien_und_kosmetika-50963.html</b:InternetSiteTitle>
    <b:RefOrder>11</b:RefOrder>
  </b:Source>
  <b:Source>
    <b:Tag>Z18</b:Tag>
    <b:SourceType>Report</b:SourceType>
    <b:Guid>{797CC108-1C30-42A9-8AE7-0F1383EA0309}</b:Guid>
    <b:Title>Exemplary Investigation into the State of Practical Realisation of Integrated Environmental Protection within the Ceramics Industry under Observance of the IPPC-Directive and the Development of BAT Reference Documents</b:Title>
    <b:Year>2001</b:Year>
    <b:City>Dessau-Roßlau</b:City>
    <b:Publisher>Bundesumweltamt</b:Publisher>
    <b:Author>
      <b:Author>
        <b:NameList>
          <b:Person>
            <b:Last>Rentz</b:Last>
            <b:First>O.</b:First>
          </b:Person>
          <b:Person>
            <b:Last>Schmittinger</b:Last>
            <b:First>A.</b:First>
          </b:Person>
          <b:Person>
            <b:Last>Jochum</b:Last>
            <b:First>R.</b:First>
          </b:Person>
          <b:Person>
            <b:Last>Schultmann</b:Last>
            <b:First>F.</b:First>
          </b:Person>
        </b:NameList>
      </b:Author>
    </b:Author>
    <b:Comments>Verfügbar unter http://www.umweltdaten.de/publikationen/fpdf-l/2451.pdf</b:Comments>
    <b:RefOrder>12</b:RefOrder>
  </b:Source>
  <b:Source>
    <b:Tag>Rei04</b:Tag>
    <b:SourceType>Book</b:SourceType>
    <b:Guid>{D3A67F54-E9A6-4A28-92C5-76F6DC924815}</b:Guid>
    <b:Title>Putze, Farben, Beschichtungen</b:Title>
    <b:Year>2004</b:Year>
    <b:Author>
      <b:Author>
        <b:NameList>
          <b:Person>
            <b:Last>Reichel</b:Last>
            <b:First>Alexander</b:First>
          </b:Person>
          <b:Person>
            <b:Last>Hochberg</b:Last>
            <b:First>Anette</b:First>
          </b:Person>
          <b:Person>
            <b:Last>Köpke</b:Last>
            <b:First>Christine</b:First>
          </b:Person>
        </b:NameList>
      </b:Author>
    </b:Author>
    <b:Edition>Detail Praxis</b:Edition>
    <b:RefOrder>13</b:RefOrder>
  </b:Source>
  <b:Source>
    <b:Tag>Möt09</b:Tag>
    <b:SourceType>Report</b:SourceType>
    <b:Guid>{C47B7E09-5686-4145-AC7E-D01997C562CA}</b:Guid>
    <b:Title>Assessment of Building and Construction (ABC) – Disposal. Maßzahlen für die Entsorgungseigenschaften von Gebäuden und Konstruktionen für die Lebenszyklusbewertung</b:Title>
    <b:Year>2009</b:Year>
    <b:City>Wien</b:City>
    <b:Author>
      <b:Author>
        <b:NameList>
          <b:Person>
            <b:Last>Mötzl</b:Last>
            <b:First>Hildegund</b:First>
          </b:Person>
          <b:Person>
            <b:Last>Pladerer</b:Last>
            <b:First>Christian</b:First>
          </b:Person>
        </b:NameList>
      </b:Author>
    </b:Author>
    <b:Institution>Gefördert im Rahmen des Forschungsprogramms „Haus der Zukunft Plus“ aus Mitteln des Bundesministeriums für Verkehr, Innovation und Technologie (BMVIT)</b:Institution>
    <b:RefOrder>14</b:RefOrder>
  </b:Source>
  <b:Source>
    <b:Tag>Kün06</b:Tag>
    <b:SourceType>BookSection</b:SourceType>
    <b:Guid>{E85484C5-5A7E-404B-BAE7-C1D46B2B08FF}</b:Guid>
    <b:Author>
      <b:Author>
        <b:NameList>
          <b:Person>
            <b:Last>Künzel</b:Last>
            <b:First>H.M.</b:First>
          </b:Person>
          <b:Person>
            <b:Last>Fitz</b:Last>
            <b:First>C.</b:First>
          </b:Person>
        </b:NameList>
      </b:Author>
      <b:BookAuthor>
        <b:NameList>
          <b:Person>
            <b:Last>Gänßmantel</b:Last>
            <b:First>J.</b:First>
          </b:Person>
        </b:NameList>
      </b:BookAuthor>
    </b:Author>
    <b:Title>Bauphysikalische Eigenschaften und Beanspruchung von Putzoberflächen und Anstrichstoffen</b:Title>
    <b:PeriodicalTitle>WTA Schriftenreihe</b:PeriodicalTitle>
    <b:Year>2006</b:Year>
    <b:Pages>49-72</b:Pages>
    <b:City>München</b:City>
    <b:Publisher>e.V., Wissenschaftlich-Technische Arbeitsgemeinschaft für Bauwerkserhaltung und Denkmalpflege</b:Publisher>
    <b:Comments>Verfügbar unter http://www.hoki.ibp.fhg.de/ibp/publikationen/fachzeitschriften/WTA-Schriftenreihe_Heft_28_S49.pdf</b:Comments>
    <b:BookTitle>Vorträge zum Hindelanger Baufachkongress 2006. Ganzheitliche Bausanierung und Bauwerkserhaltung nach WTA : Sonderheft zum Hindelanger Baufachkongress 2006 (WTA Schriftenreihe 28)</b:BookTitle>
    <b:RefOrder>15</b:RefOrder>
  </b:Source>
  <b:Source>
    <b:Tag>Kru08</b:Tag>
    <b:SourceType>BookSection</b:SourceType>
    <b:Guid>{056AA06F-BC7A-43CE-AB5A-D3BF4B10B6EB}</b:Guid>
    <b:Author>
      <b:Author>
        <b:NameList>
          <b:Person>
            <b:Last>Krus</b:Last>
            <b:First>M.</b:First>
          </b:Person>
          <b:Person>
            <b:Last>Fritz</b:Last>
            <b:First>C.</b:First>
          </b:Person>
          <b:Person>
            <b:Last>Sedlbauer</b:Last>
            <b:First>K.</b:First>
          </b:Person>
        </b:NameList>
      </b:Author>
      <b:BookAuthor>
        <b:NameList>
          <b:Person>
            <b:Last>Venzmer</b:Last>
            <b:First>H.</b:First>
          </b:Person>
        </b:NameList>
      </b:BookAuthor>
    </b:Author>
    <b:Title>Latentwärmespeicherzusätze und IR-Anstriche zur Reduktion des Bewuchsrisikos an Außenfassaden</b:Title>
    <b:BookTitle>Biofilme und funktionale Baustoffoberflächen. Vorträge: 8. Dahlberg-Kolloquium vom 25. bis 26. September 2008 im Zeughaus Wismar (Altbausanierung 2)</b:BookTitle>
    <b:Year>2008</b:Year>
    <b:Pages>91-100</b:Pages>
    <b:City>Berlin</b:City>
    <b:Publisher>Beut</b:Publisher>
    <b:Comments>Verfügbar unter http://www.ibp.fraunhofer.de/publikationen/konferenzbeitraege</b:Comments>
    <b:RefOrder>16</b:RefOrder>
  </b:Source>
  <b:Source>
    <b:Tag>Jäg11</b:Tag>
    <b:SourceType>ArticleInAPeriodical</b:SourceType>
    <b:Guid>{6F048086-B563-4FD9-A201-61632576C401}</b:Guid>
    <b:Title>Verklebung von Planziegelmauerwerk mit Polyurethanklebern</b:Title>
    <b:Year>2011</b:Year>
    <b:Author>
      <b:Author>
        <b:NameList>
          <b:Person>
            <b:Last>Jäger</b:Last>
            <b:First>A.</b:First>
          </b:Person>
          <b:Person>
            <b:Last>Habian</b:Last>
            <b:First>E.</b:First>
          </b:Person>
          <b:Person>
            <b:Last>Kasa</b:Last>
            <b:First>M.</b:First>
          </b:Person>
          <b:Person>
            <b:Last>Kuhlemann</b:Last>
            <b:First>C.</b:First>
          </b:Person>
          <b:Person>
            <b:Last>Lu</b:Last>
            <b:First>S.</b:First>
          </b:Person>
        </b:NameList>
      </b:Author>
    </b:Author>
    <b:PeriodicalTitle>Mauerwerk</b:PeriodicalTitle>
    <b:Pages>223–231</b:Pages>
    <b:Volume>15</b:Volume>
    <b:Issue>4</b:Issue>
    <b:RefOrder>17</b:RefOrder>
  </b:Source>
  <b:Source>
    <b:Tag>Här03</b:Tag>
    <b:SourceType>Book</b:SourceType>
    <b:Guid>{8CC9634B-0B21-43A4-98A6-1C2D0EB68700}</b:Guid>
    <b:Author>
      <b:Author>
        <b:NameList>
          <b:Person>
            <b:Last>Härig</b:Last>
            <b:First>Siegfried</b:First>
          </b:Person>
        </b:NameList>
      </b:Author>
    </b:Author>
    <b:Title>Technologie der Baustoffe</b:Title>
    <b:Year>2003</b:Year>
    <b:City>Heidelberg</b:City>
    <b:Publisher>Müller</b:Publisher>
    <b:RefOrder>18</b:RefOrder>
  </b:Source>
  <b:Source>
    <b:Tag>Fri09</b:Tag>
    <b:SourceType>ArticleInAPeriodical</b:SourceType>
    <b:Guid>{126C97A2-E9A9-471C-A91F-E53D09402FF8}</b:Guid>
    <b:Title>Nanosilber</b:Title>
    <b:Year>2009</b:Year>
    <b:Pages>1-6</b:Pages>
    <b:Author>
      <b:Author>
        <b:NameList>
          <b:Person>
            <b:Last>Fries</b:Last>
            <b:First>R.</b:First>
          </b:Person>
          <b:Person>
            <b:Last>Greßler</b:Last>
            <b:First>S.</b:First>
          </b:Person>
          <b:Person>
            <b:Last>Simkó</b:Last>
            <b:First>M.</b:First>
          </b:Person>
          <b:Person>
            <b:Last>Gazsó</b:Last>
            <b:First>A.</b:First>
          </b:Person>
          <b:Person>
            <b:Last>Fiedeler</b:Last>
            <b:First>U.</b:First>
          </b:Person>
          <b:Person>
            <b:Last>Nentwich</b:Last>
            <b:First>M.</b:First>
          </b:Person>
        </b:NameList>
      </b:Author>
      <b:Editor>
        <b:NameList>
          <b:Person>
            <b:Last>(ITA)</b:Last>
            <b:First>Institut</b:First>
            <b:Middle>für Technikfolgen-Abschätzung der Österreichischen Akademie der Wissenschaften</b:Middle>
          </b:Person>
        </b:NameList>
      </b:Editor>
    </b:Author>
    <b:PeriodicalTitle>NanoTrus-Dossiers</b:PeriodicalTitle>
    <b:Volume>10</b:Volume>
    <b:Comments>Verfügbar unter epub.oeaw.ac.at/ita/nanotrust-dossiers/dossier010.pdf</b:Comments>
    <b:RefOrder>19</b:RefOrder>
  </b:Source>
  <b:Source>
    <b:Tag>Den09</b:Tag>
    <b:SourceType>JournalArticle</b:SourceType>
    <b:Guid>{6FCC2320-604D-4C2B-BBA4-9F121F8FF2AB}</b:Guid>
    <b:Title>Moderne Gebäudefassaden setzen kontinuierlich Biozide frei</b:Title>
    <b:Year>2009</b:Year>
    <b:City>Zürich</b:City>
    <b:Publisher>Neue Zürcher Zeitung</b:Publisher>
    <b:Issue>21.01.2009</b:Issue>
    <b:Author>
      <b:Author>
        <b:NameList>
          <b:Person>
            <b:Last>Denzler</b:Last>
            <b:First>Lukas</b:First>
          </b:Person>
        </b:NameList>
      </b:Author>
    </b:Author>
    <b:JournalName>Neue Zürcher Zeitung</b:JournalName>
    <b:RefOrder>20</b:RefOrder>
  </b:Source>
  <b:Source>
    <b:Tag>Nan09</b:Tag>
    <b:SourceType>Report</b:SourceType>
    <b:Guid>{761651EE-50A7-4EBB-AD7E-19ED3086E14C}</b:Guid>
    <b:Title>Nanosilber in Fassadenbeschichtungen. Auswaschung im Vergleich mit Titandioxid und organischen Bioziden</b:Title>
    <b:Year>2009</b:Year>
    <b:City>Dübendorf</b:City>
    <b:Department>Abteilung Abfall, Stoffe, Biotechnologie Sektion B</b:Department>
    <b:Institution>Im Auftrag des Bundesamt für Umwelt BAFU</b:Institution>
    <b:Author>
      <b:Author>
        <b:NameList>
          <b:Person>
            <b:Last>Burkhardt</b:Last>
            <b:First>Michael</b:First>
          </b:Person>
          <b:Person>
            <b:Last>Vonbank</b:Last>
            <b:First>Roger</b:First>
          </b:Person>
        </b:NameList>
      </b:Author>
    </b:Author>
    <b:RefOrder>21</b:RefOrder>
  </b:Source>
  <b:Source>
    <b:Tag>Bur11</b:Tag>
    <b:SourceType>Report</b:SourceType>
    <b:Guid>{116E7877-1A46-4641-BF19-82ECC8BAFDD5}</b:Guid>
    <b:Author>
      <b:Author>
        <b:NameList>
          <b:Person>
            <b:Last>Burkhardt</b:Last>
            <b:First>Michael</b:First>
          </b:Person>
          <b:Person>
            <b:Last>Vonbank</b:Last>
            <b:First>Roger</b:First>
          </b:Person>
        </b:NameList>
      </b:Author>
    </b:Author>
    <b:Title>Auswaschung von verkapselten Bioziden aus Fassaden</b:Title>
    <b:Year>2011</b:Year>
    <b:Publisher>Institut für Umwelt- und Verfahrenstechnik (UMTEC) und Eidgenössische Materialprüfungs- und Forschungsanstalt (Empa) im Auftrag des Bundesamt für Umwelt (BAFU)</b:Publisher>
    <b:City>Rapperswil und Dübendorf</b:City>
    <b:Comments>Verfügbar unter http://www.umtec.ch/uploads/tx_hsrpm/110901_Auswaschung_von_verkapselten_Bioziden_aus_Fassaden.pdf</b:Comments>
    <b:RefOrder>22</b:RefOrder>
  </b:Source>
  <b:Source>
    <b:Tag>Burk</b:Tag>
    <b:SourceType>ArticleInAPeriodical</b:SourceType>
    <b:Guid>{7425A4B7-2825-4803-8F8B-7E75BE480B6C}</b:Guid>
    <b:Author>
      <b:Author>
        <b:NameList>
          <b:Person>
            <b:Last>Burkhardt</b:Last>
            <b:First>M.</b:First>
          </b:Person>
          <b:Person>
            <b:Last>Kupper</b:Last>
            <b:First>T.</b:First>
          </b:Person>
          <b:Person>
            <b:Last>Rossi</b:Last>
            <b:First>L.</b:First>
          </b:Person>
          <b:Person>
            <b:Last>Chevre</b:Last>
            <b:First>N.</b:First>
          </b:Person>
          <b:Person>
            <b:Last>Singer</b:Last>
            <b:First>H.</b:First>
          </b:Person>
          <b:Person>
            <b:Last>Alder</b:Last>
            <b:First>A.C.</b:First>
          </b:Person>
          <b:Person>
            <b:Last>Boller</b:Last>
            <b:First>M.</b:First>
          </b:Person>
          <b:Person>
            <b:Last>Eawag</b:Last>
          </b:Person>
        </b:NameList>
      </b:Author>
    </b:Author>
    <b:Title>Biozide in Fassadenbeschichtungen - Auswaschung mit Folgen</b:Title>
    <b:PeriodicalTitle>Coviss konkret</b:PeriodicalTitle>
    <b:Year>2005</b:Year>
    <b:Pages>6-9</b:Pages>
    <b:Issue>7</b:Issue>
    <b:Comments>Verfügbar unter http://wwwpeople.unil.ch/nathalie.chevre/publications/COVISS_Auswaschung_Burkhardt%20et%20al.pdf</b:Comments>
    <b:RefOrder>23</b:RefOrder>
  </b:Source>
  <b:Source>
    <b:Tag>Bur</b:Tag>
    <b:SourceType>BookSection</b:SourceType>
    <b:Guid>{DA4ACF20-FF0D-4949-9380-A9217F94950A}</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Comments>Einzelartikel kostenpflichtig erhältlich unter http://www.beuth.de/de/publikation/auswaschung-von-fassaden-versus-nachhaltiger-regenwasserentsorgung/115702979</b:Comments>
    <b:RefOrder>24</b:RefOrder>
  </b:Source>
  <b:Source>
    <b:Tag>Ver11</b:Tag>
    <b:SourceType>ArticleInAPeriodical</b:SourceType>
    <b:Guid>{2BABF516-2658-49D3-8133-A08132CD5D23}</b:Guid>
    <b:Title>Verordnung (EU) Nr. 305/2011 des Europäischen Parlaments und des Rates vom 9. März 2011 zur Festlegung harmonisierter Bedingungen für die Vermarktung von Bauprodukten und zur Aufhebung der Richtlinie 89/106/EWG des Rates Text von Bedeutung für den EWR</b:Title>
    <b:Author>
      <b:Author>
        <b:Corporate>BauPVO</b:Corporate>
      </b:Author>
    </b:Author>
    <b:URL>http://eur-lex.europa.eu/LexUriServ/LexUriServ.do?uri=OJ:L:2011:088:0005:0043:DE:PDF</b:URL>
    <b:PeriodicalTitle>Amtsblatt Nr. L 088 4/4/2011</b:PeriodicalTitle>
    <b:Pages>5-43</b:Pages>
    <b:Comments>Verfügbar unter http://eur-lex.europa.eu/LexUriServ/LexUriServ.do?uri=OJ:L:2011:088:0005:01:DE:HTML</b:Comments>
    <b:RefOrder>25</b:RefOrder>
  </b:Source>
  <b:Source>
    <b:Tag>REACH</b:Tag>
    <b:SourceType>ArticleInAPeriodical</b:SourceType>
    <b:Guid>{68649922-B099-40AF-A0CE-DBECBD8260E9}</b:Guid>
    <b:Title>Verordnung (EG) Nr. 1907/2006 des Europäischen Parlaments und des Rates vom 18. Dezember 2006 zur Registrierung, Bewertung, Zulassung und Beschränkung chemischer Stoffe (REACH), zur Schaffung einer Europäischen Chemikalienagentur [...]</b:Title>
    <b:Author>
      <b:Author>
        <b:Corporate>REACH</b:Corporate>
      </b:Author>
    </b:Author>
    <b:PeriodicalTitle>Amtsblatt der Europäischen Union L 396/1</b:PeriodicalTitle>
    <b:Comments>Verfügbar unter http://eur-lex.europa.eu/LexUriServ/LexUriServ.do?uri=oj:l:2006:396:0001:0849:de:pdf</b:Comments>
    <b:RefOrder>26</b:RefOrder>
  </b:Source>
  <b:Source>
    <b:Tag>nat10</b:Tag>
    <b:SourceType>DocumentFromInternetSite</b:SourceType>
    <b:Guid>{756E7ABE-2480-4396-A967-B13FEC786F42}</b:Guid>
    <b:Author>
      <b:Author>
        <b:Corporate>natureplus RL1102</b:Corporate>
      </b:Author>
    </b:Author>
    <b:Title>Vergaberichtlinie RL1102 Hochlochziegel, September 2010</b:Title>
    <b:URL>http://www.natureplus.org/uploads/tx_usernatureplus/RL1102Hochlochziegel.pdf</b:URL>
    <b:RefOrder>27</b:RefOrder>
  </b:Source>
  <b:Source>
    <b:Tag>nat05</b:Tag>
    <b:SourceType>DocumentFromInternetSite</b:SourceType>
    <b:Guid>{FE130624-2E89-4858-97E6-14A7C52F6EC1}</b:Guid>
    <b:Author>
      <b:Author>
        <b:Corporate>natureplus RL1100</b:Corporate>
      </b:Author>
    </b:Author>
    <b:Title>Vergaberichtlinie RL1100 Mauer- und Mantelsteine, Januar 2005</b:Title>
    <b:URL>http://www.natureplus.org/uploads/tx_usernatureplus/RL1100Mauersteine.pdf</b:URL>
    <b:RefOrder>28</b:RefOrder>
  </b:Source>
  <b:Source>
    <b:Tag>nat11</b:Tag>
    <b:SourceType>DocumentFromInternetSite</b:SourceType>
    <b:Guid>{4E2B93CB-0BEB-4A70-82B0-FCC04F29BF09}</b:Guid>
    <b:Title>Vergaberichtlinie RL0000 Basiskriterien,  Mai 2011</b:Title>
    <b:Author>
      <b:Author>
        <b:Corporate>natureplus RL0000</b:Corporate>
      </b:Author>
    </b:Author>
    <b:URL>http://www.natureplus.org/uploads/tx_usernatureplus/RL0000Basiskriterien2011.pdf</b:URL>
    <b:RefOrder>29</b:RefOrder>
  </b:Source>
  <b:Source>
    <b:Tag>EderVer</b:Tag>
    <b:SourceType>DocumentFromInternetSite</b:SourceType>
    <b:Guid>{22935026-06A1-4C6E-B7F2-3256C45F8CEA}</b:Guid>
    <b:Author>
      <b:Author>
        <b:Corporate>Ziegelwerk Eder GmbH &amp; Co. KG</b:Corporate>
      </b:Author>
    </b:Author>
    <b:URL>http://www.eder.co.at/uploads/tx_sbdownloader/Deckelmoertel.pdf</b:URL>
    <b:Title>Verarbeitungshinweise Planziegel mit Deckelmörtel</b:Title>
    <b:InternetSiteTitle>eder.co.at</b:InternetSiteTitle>
    <b:YearAccessed>2012</b:YearAccessed>
    <b:MonthAccessed>06</b:MonthAccessed>
    <b:DayAccessed>30</b:DayAccessed>
    <b:RefOrder>30</b:RefOrder>
  </b:Source>
  <b:Source>
    <b:Tag>EPDpbSteine</b:Tag>
    <b:SourceType>Report</b:SourceType>
    <b:Guid>{6A01C81A-8FCD-4122-9030-66987B95B7A7}</b:Guid>
    <b:Author>
      <b:Author>
        <b:Corporate>EPD Porenbetonsteine</b:Corporate>
      </b:Author>
    </b:Author>
    <b:Title>Umweltproduktdeklaration nach ISO 14025 Nr. EPD-XEL-2012113-D, Ytong® -Porenbeton, Xella Baustoffe GmbH, 06.06.2012</b:Title>
    <b:Comments>Verfügbar unter http://bau-umwelt.de/hp547/Mauerwerk.htm</b:Comments>
    <b:RefOrder>31</b:RefOrder>
  </b:Source>
  <b:Source>
    <b:Tag>EPDmineral</b:Tag>
    <b:SourceType>Report</b:SourceType>
    <b:Guid>{141FFCDE-4E78-40A8-B8EE-FA676D9F3E98}</b:Guid>
    <b:Author>
      <b:Author>
        <b:Corporate>EPD Mineraldämmplatte</b:Corporate>
      </b:Author>
    </b:Author>
    <b:Title>Umweltproduktdeklaration nach ISO 14025 Nr. EPD-XEL-2009212-D, Multipor Mineraldämmplatte, Xella Dämmsysteme GmbH, 16. Februar 2009</b:Title>
    <b:Comments>Verfügbar unter http://bau-umwelt.de/hp547/Mauerwerk.htm</b:Comments>
    <b:RefOrder>32</b:RefOrder>
  </b:Source>
  <b:Source>
    <b:Tag>EPDstein</b:Tag>
    <b:SourceType>Report</b:SourceType>
    <b:Guid>{68CE631A-4AE1-4B3A-87DD-98AD4B11F1C0}</b:Guid>
    <b:Author>
      <b:Author>
        <b:Corporate>EPD Steinwolle</b:Corporate>
      </b:Author>
    </b:Author>
    <b:Title>Umweltproduktdeklaration nach ISO 14025 Nr. EPD-DRW-2008112-D, Unkaschierte bzw. unbeschichtete kunstharzgebundene Steinwolle-Dämmstoffe, Deutsche Rockwool Mineralwoll GmbH &amp; Co. OHG, 29. Mai 2008</b:Title>
    <b:Comments>Verfügbar unter http://bau-umwelt.de/hp547/Mauerwerk.htm</b:Comments>
    <b:RefOrder>33</b:RefOrder>
  </b:Source>
  <b:Source>
    <b:Tag>EPDksSteine</b:Tag>
    <b:SourceType>Report</b:SourceType>
    <b:Guid>{B38E78E7-63F1-46E0-905A-E1FA45C21526}</b:Guid>
    <b:Author>
      <b:Author>
        <b:Corporate>EPD Kalksandsteine</b:Corporate>
      </b:Author>
    </b:Author>
    <b:Title>Umweltproduktdeklaration nach ISO 14025 Nr. EPD-BKS-2009111-D, Kalksandstein, Bundesverband Kalksandsteinindustrie e.V., 17. August 2009</b:Title>
    <b:Comments>Verfügbar unter http://bau-umwelt.de/hp547/Mauerwerk.htm</b:Comments>
    <b:RefOrder>34</b:RefOrder>
  </b:Source>
  <b:Source>
    <b:Tag>EPDpZiegel</b:Tag>
    <b:SourceType>Report</b:SourceType>
    <b:Guid>{E3B75F71-AD2B-479E-8007-D6A358B9BEAC}</b:Guid>
    <b:Author>
      <b:Author>
        <b:Corporate>EPD Perlitegefüllte Ziegel</b:Corporate>
      </b:Author>
    </b:Author>
    <b:Title>Umweltproduktdeklaration nach ISO 14025 Nr. EPD- POR-2011211-D, Perlitegefüllte Ziegel, Deutsche POROTON GmbH, 12. Juli 2011</b:Title>
    <b:Comments>Verfügbar unter http://bau-umwelt.de/hp547/Mauerwerk.htm</b:Comments>
    <b:RefOrder>35</b:RefOrder>
  </b:Source>
  <b:Source>
    <b:Tag>ENI1</b:Tag>
    <b:SourceType>Report</b:SourceType>
    <b:Guid>{F0D07EEE-0C93-4F3E-BE40-65FA1B425FD5}</b:Guid>
    <b:Author>
      <b:Author>
        <b:Corporate>EN ISO 14044</b:Corporate>
      </b:Author>
    </b:Author>
    <b:Title>Umweltmanagement - Ökobilanz - Anforderungen und Anleitungen (ISO 14044:2006)</b:Title>
    <b:RefOrder>36</b:RefOrder>
  </b:Source>
  <b:Source>
    <b:Tag>Z15</b:Tag>
    <b:SourceType>Book</b:SourceType>
    <b:Guid>{F8186013-6A08-42D2-BF60-018EB64488A4}</b:Guid>
    <b:Title>Stand der Technik bei der Herstellung keramischer Erzeugnisse (Dachziegeln, Ziegelsteinen, feuerfesten Steinen und Feinkeramik) durch Brennen</b:Title>
    <b:Year>2003</b:Year>
    <b:Publisher>Bundesministerium für Land- u. Forstwirtschaft, Umwelt u. Wasserwirtschaft</b:Publisher>
    <b:City>Wien</b:City>
    <b:Author>
      <b:Author>
        <b:Corporate>Forschungsgesellschaft Technischer Umweltschutz</b:Corporate>
      </b:Author>
    </b:Author>
    <b:RefOrder>3</b:RefOrder>
  </b:Source>
  <b:Source>
    <b:Tag>SichDB</b:Tag>
    <b:SourceType>DocumentFromInternetSite</b:SourceType>
    <b:Guid>{3D392D94-7A0A-47E3-AA34-A31EEBCE1C23}</b:Guid>
    <b:Title>Sicherheitsdatenblatt POROTHERM DRYFIX extra Planziegelkleber</b:Title>
    <b:Year>2011</b:Year>
    <b:Author>
      <b:Author>
        <b:Corporate>Wienerberger Ziegelindustrie GmbH</b:Corporate>
      </b:Author>
    </b:Author>
    <b:Month>Februar</b:Month>
    <b:Day>15</b:Day>
    <b:URL>http://www.wienerberger.at/downloads-service-und-infomaterial/downloads/porotherm-dryfix-system</b:URL>
    <b:RefOrder>37</b:RefOrder>
  </b:Source>
  <b:Source>
    <b:Tag>IBU</b:Tag>
    <b:SourceType>Report</b:SourceType>
    <b:Guid>{6B76D212-9100-48F0-9AA2-0EFAB1DD2FAC}</b:Guid>
    <b:Title>Produktkategorieregeln für gebäudebezogene Produkte und Dienstleistungen, aus dem Programm für UmweltProduktdeklarationen des IBU, Teil A: Rechenregeln für die Ökobilanz und Anfor-derungen an den Hintergrundbericht, Version 1.0, Stand 27.09.2011</b:Title>
    <b:Publisher>IBU - Instituts Bauen und Umwelt e.V.</b:Publisher>
    <b:Author>
      <b:Author>
        <b:Corporate>IBU LCA-Methode 2011</b:Corporate>
      </b:Author>
    </b:Author>
    <b:Comments>Verfügbar unter http://www.ibo.at/de/oekokennzahlen.htm</b:Comments>
    <b:RefOrder>38</b:RefOrder>
  </b:Source>
  <b:Source>
    <b:Tag>The11</b:Tag>
    <b:SourceType>InternetSite</b:SourceType>
    <b:Guid>{0A876470-2A21-4806-B86D-C1F043743993}</b:Guid>
    <b:Title>Produkte: Ederplan XP Trionic</b:Title>
    <b:YearAccessed>2011</b:YearAccessed>
    <b:MonthAccessed>11</b:MonthAccessed>
    <b:DayAccessed>04</b:DayAccessed>
    <b:URL>http://www.eder.co.at/ziegelwerk/eder_produkte/ziegel/ederplan_xp_trionic.html</b:URL>
    <b:Author>
      <b:Author>
        <b:Corporate>Ziegelwerk Eder GmbH &amp; Co. KG</b:Corporate>
      </b:Author>
    </b:Author>
    <b:RefOrder>39</b:RefOrder>
  </b:Source>
  <b:Source>
    <b:Tag>EN7</b:Tag>
    <b:SourceType>Report</b:SourceType>
    <b:Guid>{1D587851-1CE2-49A1-A47B-5A6AE0FF952E}</b:Guid>
    <b:Author>
      <b:Author>
        <b:Corporate>EN 771-1</b:Corporate>
      </b:Author>
    </b:Author>
    <b:Title>ÖNORM EN 771-1, Festlegungen für Mauersteine, Teil 1: Mauerziegel, Ausgabe: 2011-06-15</b:Title>
    <b:RefOrder>40</b:RefOrder>
  </b:Source>
  <b:Source>
    <b:Tag>Bund09</b:Tag>
    <b:SourceType>Report</b:SourceType>
    <b:Guid>{BC1C6969-7B6B-417D-AF64-23E3C9187896}</b:Guid>
    <b:Title>Nano-Silber – der Glanz täuscht</b:Title>
    <b:Year>2009</b:Year>
    <b:Author>
      <b:Author>
        <b:Corporate>BUND</b:Corporate>
      </b:Author>
    </b:Author>
    <b:City>Berlin</b:City>
    <b:Comments>Verfügbar unter http://www.bund.net/fileadmin/bundnet/publikationen/nanotechnologie/20091202_nanotechnologie_nanosilber_studie.pdf</b:Comments>
    <b:Publisher>Bund für Umwelt und Naturschutz Deutschland e.V</b:Publisher>
    <b:RefOrder>41</b:RefOrder>
  </b:Source>
  <b:Source>
    <b:Tag>IBO1</b:Tag>
    <b:SourceType>Report</b:SourceType>
    <b:Guid>{9337A640-5EEC-4A49-84D5-8B2A8F238CC3}</b:Guid>
    <b:Title>IBO-Richtwerte für Baumaterialien, Wesentliche methodische Annahmen, herausgegeben vom IBO Version 2.2, Stand Juli 2007, mit redaktionellen Überarbeitungen am 9.10.2009, Titeländerung 24.02.</b:Title>
    <b:Author>
      <b:Author>
        <b:Corporate>IBO LCA-Methode 2007</b:Corporate>
      </b:Author>
    </b:Author>
    <b:Publisher>IBO - Österreichisches Institut für Baubiologie und -ökologie GmbH</b:Publisher>
    <b:City>Wien</b:City>
    <b:RefOrder>2</b:RefOrder>
  </b:Source>
  <b:Source>
    <b:Tag>IBO</b:Tag>
    <b:SourceType>InternetSite</b:SourceType>
    <b:Guid>{BA527FE4-50EA-4270-B277-DFF0438FAD76}</b:Guid>
    <b:Title>IBO-Richtwerte für Baumaterialien, aus ecosoft 5.0</b:Title>
    <b:Author>
      <b:Author>
        <b:Corporate>IBO Richtwerttabelle 2012</b:Corporate>
      </b:Author>
    </b:Author>
    <b:URL>http://www.ibo.at/de/oekokennzahlen.htm</b:URL>
    <b:RefOrder>42</b:RefOrder>
  </b:Source>
  <b:Source>
    <b:Tag>FacTr</b:Tag>
    <b:SourceType>DocumentFromInternetSite</b:SourceType>
    <b:Guid>{9D298936-86FF-430A-85FD-74BC57FB1CAB}</b:Guid>
    <b:Author>
      <b:Author>
        <b:Corporate>Umweltbundesamt</b:Corporate>
        <b:NameList>
          <b:Person>
            <b:Last>Umweltbundesamt</b:Last>
          </b:Person>
        </b:NameList>
      </b:Author>
    </b:Author>
    <b:Title>Fact Sheet Trisphosphate - abgerufen am 4. 6. 2012</b:Title>
    <b:City>Wien</b:City>
    <b:Comments>Verfügbar unter </b:Comments>
    <b:URL>http://www.umweltbundesamt.at/fileadmin/site/umweltthemen/gesundheit/fact_sheets/Fact_Sheet_Trisphosphate.pdf</b:URL>
    <b:RefOrder>43</b:RefOrder>
  </b:Source>
  <b:Source>
    <b:Tag>ENI</b:Tag>
    <b:SourceType>Report</b:SourceType>
    <b:Guid>{0940ABB3-C499-41A6-AE32-D42461D5D186}</b:Guid>
    <b:Author>
      <b:Author>
        <b:Corporate>EN ISO 14040</b:Corporate>
      </b:Author>
    </b:Author>
    <b:Title>Europäische Norm Umweltmanagement - Ökobilanz - Grundsätze und Rahmenbedingungen (ISO 14040:2009)</b:Title>
    <b:RefOrder>44</b:RefOrder>
  </b:Source>
  <b:Source>
    <b:Tag>VözLuft</b:Tag>
    <b:SourceType>DocumentFromInternetSite</b:SourceType>
    <b:Guid>{D8596DDD-ECCC-40F6-81E8-105E9EAB9FEB}</b:Guid>
    <b:Author>
      <b:Author>
        <b:Corporate>Verband Österreichischer Ziegelwerke</b:Corporate>
      </b:Author>
    </b:Author>
    <b:Title>Empfehlung für luftdichtes Bauen im Ziegel-Massivbau</b:Title>
    <b:YearAccessed>2012</b:YearAccessed>
    <b:MonthAccessed>06</b:MonthAccessed>
    <b:DayAccessed>30</b:DayAccessed>
    <b:URL>http://www.eder.co.at/uploads/tx_sbdownloader/Empfehlung_f%C3%BCr_luftdichtes_Bauen.pdf</b:URL>
    <b:RefOrder>45</b:RefOrder>
  </b:Source>
  <b:Source>
    <b:Tag>EN9</b:Tag>
    <b:SourceType>Report</b:SourceType>
    <b:Guid>{39014259-9243-4D16-8EE8-FAE52677DB32}</b:Guid>
    <b:Author>
      <b:Author>
        <b:Corporate>EN 998-2</b:Corporate>
      </b:Author>
    </b:Author>
    <b:Title>DIN EN 998-2, Festlegungen für Mörtel im Mauerwerksbau, Teil 2: Mauermörtel, Ausgabe: 2010-12</b:Title>
    <b:RefOrder>46</b:RefOrder>
  </b:Source>
  <b:Source>
    <b:Tag>Dep</b:Tag>
    <b:SourceType>ArticleInAPeriodical</b:SourceType>
    <b:Guid>{D0D1760D-D33D-4388-8F35-AA8F2E6978C4}</b:Guid>
    <b:Author>
      <b:Author>
        <b:Corporate>DepVO</b:Corporate>
      </b:Author>
    </b:Author>
    <b:Title>39. Verordnung des Bundesministers für Land- und Forstwirtschaft, Umwelt und Wasserwirtschaft über Deponien (Deponieverordnung 2008) vom 30.01.2008</b:Title>
    <b:PeriodicalTitle>BGBl. II Nr. 39/2008</b:PeriodicalTitle>
    <b:Comments>Verfügbar unter http://www.ris.bka.gv.at/Dokument.wxe?Abfrage=BgblAuth&amp;Dokumentnummer=BGBLA_2008_II_39</b:Comments>
    <b:RefOrder>47</b:RefOrder>
  </b:Source>
  <b:Source>
    <b:Tag>ZertPas</b:Tag>
    <b:SourceType>DocumentFromInternetSite</b:SourceType>
    <b:Guid>{E435F51D-629D-48E0-BAFC-9B37235D4066}</b:Guid>
    <b:Title>„Zertifiziertes Passivhaus“ - Zertifizierungskriterien für Passivhäuser mit Wohnnutzung, Stand: 18.04.2012</b:Title>
    <b:Year>2012</b:Year>
    <b:Author>
      <b:Author>
        <b:Corporate>Passivhaus Institut</b:Corporate>
      </b:Author>
    </b:Author>
    <b:URL>http://www.passiv.de/downloads/03_zertifizierungskriterien_wohngebaeude_de.pdf</b:URL>
    <b:RefOrder>48</b:RefOrder>
  </b:Source>
  <b:Source>
    <b:Tag>EPDmZiegel</b:Tag>
    <b:SourceType>Report</b:SourceType>
    <b:Guid>{E166F93C-E88F-4D89-A2E4-D8AAE2889229}</b:Guid>
    <b:Author>
      <b:Author>
        <b:Corporate>EPD Mineralwollgefüllte Ziegel</b:Corporate>
      </b:Author>
    </b:Author>
    <b:Title>Umweltproduktdeklaration nach ISO 14025 Nr. EPD- POR-2011311-D, Mineralwollgefüllte Ziegel, Deutsche POROTON GmbH, 12. Juli 2011</b:Title>
    <b:Comments>Verfügbar unter http://bau-umwelt.de/hp547/Mauerwerk.htm</b:Comments>
    <b:RefOrder>49</b:RefOrder>
  </b:Source>
  <b:Source>
    <b:Tag>NPzert</b:Tag>
    <b:SourceType>Report</b:SourceType>
    <b:Guid>{F0518DB8-AA97-4A21-AD3D-68F778951548}</b:Guid>
    <b:Title>natureplus-Zertifizierung 2011, nicht veröffentlichter Bericht zur natureplus-Erstprüfung von Eder Hochlochziegeln, Berichtnr. np-EP-2011-173</b:Title>
    <b:Year>2011</b:Year>
    <b:Author>
      <b:Author>
        <b:Corporate>IBO</b:Corporate>
      </b:Author>
    </b:Author>
    <b:City>Wien</b:City>
    <b:Institution>IBO - Österreichisches Institut für Bauen und Ökologie GmbH</b:Institution>
    <b:RefOrder>50</b:RefOrder>
  </b:Source>
  <b:Source>
    <b:Tag>Wal08</b:Tag>
    <b:SourceType>Book</b:SourceType>
    <b:Guid>{96B1D847-C851-47E4-A082-4C8B247F6E71}</b:Guid>
    <b:Title>Passivhaus-Bauteilkatalog</b:Title>
    <b:Year>2008</b:Year>
    <b:City>Wien</b:City>
    <b:Publisher>Springer</b:Publisher>
    <b:Author>
      <b:Author>
        <b:NameList>
          <b:Person>
            <b:Last>Waltjen</b:Last>
            <b:First>Tobias</b:First>
          </b:Person>
        </b:NameList>
      </b:Author>
    </b:Author>
    <b:RefOrder>51</b:RefOrder>
  </b:Source>
  <b:Source>
    <b:Tag>Platzhalter1</b:Tag>
    <b:SourceType>BookSection</b:SourceType>
    <b:Guid>{5CDF5643-1E1E-4090-85F6-52312025E0D8}</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RefOrder>52</b:RefOrder>
  </b:Source>
  <b:Source>
    <b:Tag>Z22</b:Tag>
    <b:SourceType>Report</b:SourceType>
    <b:Guid>{EF37031F-F63F-405A-9A4F-154445585CAA}</b:Guid>
    <b:Title>ÖTZ Österreichische technische zulassung, „POROTHERM DRYFIX SYSTEM mit DRYFIX.extra“ ausgestellt 15.09.2010</b:Title>
    <b:Author>
      <b:Author>
        <b:Corporate>ÖTZ-2010/004/6</b:Corporate>
      </b:Author>
    </b:Author>
    <b:City>Graz</b:City>
    <b:Publisher>Amt der Steiermärkischen Landesregierung, Fachabteilung 17A (Energiewirtschaft und allgemeine technische Angelegenheiten)</b:Publisher>
    <b:RefOrder>53</b:RefOrder>
  </b:Source>
  <b:Source>
    <b:Tag>TRG</b:Tag>
    <b:SourceType>InternetSite</b:SourceType>
    <b:Guid>{41A04A1F-F1AB-4EC3-B823-9F73E910AACA}</b:Guid>
    <b:Author>
      <b:Author>
        <b:Corporate>TRGS 905</b:Corporate>
      </b:Author>
      <b:Editor>
        <b:NameList>
          <b:Person>
            <b:Last>Bundesanstalt für Arbeit und Arbeitsmedizin</b:Last>
          </b:Person>
        </b:NameList>
      </b:Editor>
    </b:Author>
    <b:Title>Technische Regel für Gefahrstoffe 905, Verzeichnis krebserzeugender, erbgutverändernder oder fortpflanzungsgefährdender Stoffe (TRGS 905)</b:Title>
    <b:URL>http://www.baua.de/de/Themen-von-A-Z/Gefahrstoffe/TRGS/TRGS-905.html</b:URL>
    <b:Version>Ausgabe: Juli 2005, zuletzt geändert und ergänzt: Mai 2008</b:Version>
    <b:RefOrder>54</b:RefOrder>
  </b:Source>
  <b:Source>
    <b:Tag>TRG430</b:Tag>
    <b:SourceType>InternetSite</b:SourceType>
    <b:Guid>{E1E0B248-1F96-4079-AB78-538CCF6E104B}</b:Guid>
    <b:Title>Technische Regeln für Gefahrstoffe - Isocyanate – Gefährdungsbeurteilung und Schutzmaßnahmen</b:Title>
    <b:Author>
      <b:Author>
        <b:Corporate>TRGS 430</b:Corporate>
      </b:Author>
      <b:Editor>
        <b:NameList>
          <b:Person>
            <b:Last>Bundesamt für Arbeitsschutz und Arbeitsmedizin</b:Last>
          </b:Person>
        </b:NameList>
      </b:Editor>
    </b:Author>
    <b:URL>http://www.baua.de/de/Themen-von-A-Z/Gefahrstoffe/TRGS/pdf/TRGS-430.pdf;jsessionid=1A8B954609D4C4C074C47EA5516CF7FF.1_cid246?__blob=publicationFile&amp;v=3</b:URL>
    <b:Version>Ausgabe März 2009</b:Version>
    <b:RefOrder>55</b:RefOrder>
  </b:Source>
  <b:Source>
    <b:Tag>Jäg09</b:Tag>
    <b:SourceType>Book</b:SourceType>
    <b:Guid>{F0C7A09A-9F57-47C3-B426-D040829A19B9}</b:Guid>
    <b:Author>
      <b:Editor>
        <b:NameList>
          <b:Person>
            <b:Last>Jäger</b:Last>
            <b:First>Wolfram</b:First>
          </b:Person>
        </b:NameList>
      </b:Editor>
      <b:Author>
        <b:Corporate>Mauerwerk-Kalender</b:Corporate>
      </b:Author>
    </b:Author>
    <b:Title>Ausführung, Instandsetzung, Lehmmauerwerk</b:Title>
    <b:Year>2009</b:Year>
    <b:City>Berlin</b:City>
    <b:Publisher>Ernst und Sohn</b:Publisher>
    <b:RefOrder>56</b:RefOrder>
  </b:Source>
  <b:Source>
    <b:Tag>ÖAP07</b:Tag>
    <b:SourceType>Report</b:SourceType>
    <b:Guid>{7E20EAF6-D24A-4B2C-A399-1FE5F84CA8DD}</b:Guid>
    <b:Author>
      <b:Author>
        <b:Corporate>ÖAP</b:Corporate>
      </b:Author>
    </b:Author>
    <b:Title>Verarbeitungsrichtlinien für Werkputzmörtel, 3. Auflage</b:Title>
    <b:Year>2007</b:Year>
    <b:City>Innsbruck</b:City>
    <b:Comments>Verfügbar unter http://www.roefix.com/fileadmin/user_upload/updown/dl.php?file=OEAP_VAR_V_2007_1_.pdf</b:Comments>
    <b:Publisher>ÖAP - Österreichische Arbeitsgemeinschaft Putz</b:Publisher>
    <b:RefOrder>57</b:RefOrder>
  </b:Source>
  <b:Source>
    <b:Tag>Z19</b:Tag>
    <b:SourceType>Report</b:SourceType>
    <b:Guid>{8011B5EB-D423-4543-8E4A-1FC9EF1668EC}</b:Guid>
    <b:Author>
      <b:Author>
        <b:Corporate>BMVBS</b:Corporate>
      </b:Author>
    </b:Author>
    <b:Title>Leitfaden Nachhaltiges Bauen. Stand Februar 2011</b:Title>
    <b:Year>2011</b:Year>
    <b:City>Berlin</b:City>
    <b:Comments>Verfügbar unter http://www.nachhaltigesbauen.de/leitfaeden-und-arbeitshilfen/leitfaden-nachhaltiges-bauen.html</b:Comments>
    <b:Publisher>Bundesministerium für Verkehr, Bau und Stadtentwicklung (BMVBS)</b:Publisher>
    <b:RefOrder>58</b:RefOrder>
  </b:Source>
  <b:Source>
    <b:Tag>Z23</b:Tag>
    <b:SourceType>DocumentFromInternetSite</b:SourceType>
    <b:Guid>{040BF1DB-F225-4338-A2A9-936DCB63834C}</b:Guid>
    <b:Author>
      <b:Author>
        <b:Corporate>DGNB</b:Corporate>
      </b:Author>
      <b:Editor>
        <b:NameList>
          <b:Person>
            <b:Last>e.V.</b:Last>
            <b:First>DGNB</b:First>
            <b:Middle>- Deutsche Gesellschaft für Nachhaltiges Bauen</b:Middle>
          </b:Person>
        </b:NameList>
      </b:Editor>
    </b:Author>
    <b:Title>Das deutsche Gütesiegel nachhaltiges Bauen. Aufbau, Anwendung, Kriterien. Stand 01/09</b:Title>
    <b:Year>2009</b:Year>
    <b:URL>http://www.baufachinformation.de/kostenlos.jsp?sid=69ECF04288DBBA133BED7D20E5AD0742&amp;id=2009039011222&amp;link=http%3A%2F%2Fwww.stz-egs.de%2Fwp-content%2Fuploads%2F2009%2F01%2Fdgnb_systembeschreibung_online_20090112a.pdf</b:URL>
    <b:RefOrder>59</b:RefOrder>
  </b:Source>
  <b:Source>
    <b:Tag>Z24</b:Tag>
    <b:SourceType>DocumentFromInternetSite</b:SourceType>
    <b:Guid>{ABB979B6-FD4D-47E7-AD77-07DDD99B0C36}</b:Guid>
    <b:Title>Dokumentation von TQB für Wohngebäude als Pdf</b:Title>
    <b:Year>2011</b:Year>
    <b:Author>
      <b:Author>
        <b:Corporate>ÖGNB</b:Corporate>
      </b:Author>
      <b:Editor>
        <b:NameList>
          <b:Person>
            <b:Last>Bauen</b:Last>
            <b:First>ÖGNB</b:First>
            <b:Middle>- Österreichische Gesellschaft für Nachhaltiges</b:Middle>
          </b:Person>
        </b:NameList>
      </b:Editor>
    </b:Author>
    <b:InternetSiteTitle>oegnb.net</b:InternetSiteTitle>
    <b:URL>https://www.oegnb.net/tqbtest.htm</b:URL>
    <b:RefOrder>60</b:RefOrder>
  </b:Source>
  <b:Source>
    <b:Tag>Öko</b:Tag>
    <b:SourceType>DocumentFromInternetSite</b:SourceType>
    <b:Guid>{4B8B07E4-CC42-442E-AC8F-6758E4962934}</b:Guid>
    <b:Title>Datensatz: 1.3.02 Mauerziegel Durchschnitt - Poroton; 740 kg/m3 (de)</b:Title>
    <b:Year>2011</b:Year>
    <b:URL>http://www.nachhaltigesbauen.de/oekobaudat/</b:URL>
    <b:Author>
      <b:Author>
        <b:Corporate>Ökobau.dat</b:Corporate>
      </b:Author>
      <b:Editor>
        <b:NameList>
          <b:Person>
            <b:Last>Ökobau.dat - Informationsportal Nachhaltiges Bauen des Bundesministerium für Verkehr</b:Last>
            <b:First>Bau</b:First>
            <b:Middle>und Stadtentwicklung</b:Middle>
          </b:Person>
        </b:NameList>
      </b:Editor>
    </b:Author>
    <b:RefOrder>61</b:RefOrder>
  </b:Source>
  <b:Source>
    <b:Tag>Platzhalter2</b:Tag>
    <b:SourceType>DocumentFromInternetSite</b:SourceType>
    <b:Guid>{1E09DFE5-F724-48F5-B7C9-6609DF56B712}</b:Guid>
    <b:Title>Datensatz: 1.3.02 Mauerziegel Durchschnitt - Poroton; 740 kg/m3 (de)</b:Title>
    <b:Year>2011</b:Year>
    <b:URL>http://www.nachhaltigesbauen.de/oekobaudat/</b:URL>
    <b:Author>
      <b:Author>
        <b:Corporate>Ökobau.dat - Informationsportal Nachhaltiges Bauen des Bundesministerium für Verkehr, Bau und Stadtentwicklung</b:Corporate>
      </b:Author>
    </b:Author>
    <b:RefOrder>62</b:RefOrder>
  </b:Source>
  <b:Source>
    <b:Tag>Eco</b:Tag>
    <b:SourceType>DocumentFromInternetSite</b:SourceType>
    <b:Guid>{3D63F4EA-3025-4EEE-9BEF-449C37250FAE}</b:Guid>
    <b:Author>
      <b:Author>
        <b:Corporate>Ecosoft 5.0</b:Corporate>
      </b:Author>
      <b:Editor>
        <b:NameList>
          <b:Person>
            <b:Last>IBO - Österreichisches Institut für Bauen und Ökol</b:Last>
          </b:Person>
        </b:NameList>
      </b:Editor>
    </b:Author>
    <b:URL>http://www.ibo.at/de/ecosoft.htm</b:URL>
    <b:Version>5.0</b:Version>
    <b:RefOrder>63</b:RefOrder>
  </b:Source>
  <b:Source>
    <b:Tag>Tec11</b:Tag>
    <b:SourceType>Report</b:SourceType>
    <b:Guid>{180D7DEB-4320-471A-8B16-44F9678AE1EA}</b:Guid>
    <b:Title>„FB |Future Building“, Entwicklung eines passivhaustauglichen monolithischen Ziegelsystems, Teilprojekt: Analyse Statik / Material</b:Title>
    <b:Year>2011</b:Year>
    <b:Author>
      <b:Author>
        <b:Corporate>TU Dresden</b:Corporate>
      </b:Author>
    </b:Author>
    <b:City>Dresden</b:City>
    <b:Comments>Kurzbericht Proj.-Nr.: 61001, Projekt: Comet/ K-Projekt</b:Comments>
    <b:Institution>Technische Universität Dresden, Fakultät Architektur, Lehrstuhl Tragwerksplanung, Prof. Dr.-Ing. Wolfram Jäger, Dipl.-Ing. Stephan Reichel</b:Institution>
    <b:RefOrder>64</b:RefOrder>
  </b:Source>
  <b:Source>
    <b:Tag>Zie</b:Tag>
    <b:SourceType>Report</b:SourceType>
    <b:Guid>{FDA20975-89D8-4C98-9FE6-EEA6BB102406}</b:Guid>
    <b:Author>
      <b:Author>
        <b:Corporate>Ziegelwerk Eder GmbH &amp; Co. KG - Wärmebrückenkatalog</b:Corporate>
      </b:Author>
    </b:Author>
    <b:Title>Wärmebrückenoptimiertes Bauen</b:Title>
    <b:RefOrder>1</b:RefOrder>
  </b:Source>
  <b:Source>
    <b:Tag>Bun11</b:Tag>
    <b:SourceType>Report</b:SourceType>
    <b:Guid>{A09D99FF-3CC3-42CE-AB75-0D4D9BC8CD0B}</b:Guid>
    <b:Title>Nutzungsdauern von Bauteilen für Lebenszyklusanalysen nach Bewertungssystem Nachhaltiges Bauen (BNB)</b:Title>
    <b:Year>2011</b:Year>
    <b:Author>
      <b:Author>
        <b:Corporate>Bundesinstitut für Bau-, Stadt- und Raumforschung</b:Corporate>
      </b:Author>
    </b:Author>
    <b:City>Berlin</b:City>
    <b:Comments>Verfügbar unter: http://www.nachhaltigesbauen.de/baustoff-und-gebaeudedaten/nutzungsdauern-von-bauteilen.html</b:Comments>
    <b:RefOrder>65</b:RefOrder>
  </b:Source>
  <b:Source>
    <b:Tag>GEQ</b:Tag>
    <b:SourceType>DocumentFromInternetSite</b:SourceType>
    <b:Guid>{8486444B-2049-46EA-BE33-9DF0B287E9F1}</b:Guid>
    <b:Title>http://www.geq.at/</b:Title>
    <b:Author>
      <b:Author>
        <b:Corporate>GEQ</b:Corporate>
      </b:Author>
      <b:Editor>
        <b:NameList>
          <b:Person>
            <b:Last>GmbH</b:Last>
            <b:First>Zehentmayer</b:First>
            <b:Middle>Software</b:Middle>
          </b:Person>
        </b:NameList>
      </b:Editor>
    </b:Author>
    <b:RefOrder>66</b:RefOrder>
  </b:Source>
  <b:Source>
    <b:Tag>IBN06</b:Tag>
    <b:SourceType>ArticleInAPeriodical</b:SourceType>
    <b:Guid>{4F61F606-37EB-459B-8F73-6FB70E33D575}</b:Guid>
    <b:Title>ISOCYANATE - unauffällig, unerkannt, unterschätzt!?</b:Title>
    <b:Year>2006</b:Year>
    <b:Author>
      <b:Author>
        <b:Corporate>IBN Institut für Baubiologie + Oekologie</b:Corporate>
      </b:Author>
    </b:Author>
    <b:PeriodicalTitle>Wohnung + Gesundheit, Sonderdruck</b:PeriodicalTitle>
    <b:Issue>120</b:Issue>
    <b:RefOrder>67</b:RefOrder>
  </b:Source>
</b:Sources>
</file>

<file path=customXml/itemProps1.xml><?xml version="1.0" encoding="utf-8"?>
<ds:datastoreItem xmlns:ds="http://schemas.openxmlformats.org/officeDocument/2006/customXml" ds:itemID="{C50032E4-7EA8-427C-A4D0-A9B8364F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6428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IBO</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office@natureplus-institute.eu</dc:creator>
  <cp:lastModifiedBy>Felix Konrad</cp:lastModifiedBy>
  <cp:revision>50</cp:revision>
  <cp:lastPrinted>2015-11-25T09:16:00Z</cp:lastPrinted>
  <dcterms:created xsi:type="dcterms:W3CDTF">2016-03-16T08:58:00Z</dcterms:created>
  <dcterms:modified xsi:type="dcterms:W3CDTF">2021-10-14T17:17:00Z</dcterms:modified>
  <cp:category>[Geben Sie Text e</cp:category>
</cp:coreProperties>
</file>